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13" w:rsidRDefault="00D90475" w:rsidP="00A349E0">
      <w:pPr>
        <w:pStyle w:val="ab"/>
        <w:numPr>
          <w:ilvl w:val="0"/>
          <w:numId w:val="11"/>
        </w:numPr>
        <w:ind w:left="284" w:hanging="284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691248" cy="9354038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357" cy="9361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F4F" w:rsidRPr="00A349E0" w:rsidRDefault="00D20F4F" w:rsidP="00A349E0">
      <w:pPr>
        <w:pStyle w:val="ab"/>
        <w:numPr>
          <w:ilvl w:val="0"/>
          <w:numId w:val="11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lastRenderedPageBreak/>
        <w:t>очный этап:</w:t>
      </w:r>
      <w:r w:rsidR="00B23493" w:rsidRPr="00A349E0">
        <w:rPr>
          <w:sz w:val="24"/>
          <w:szCs w:val="24"/>
        </w:rPr>
        <w:t xml:space="preserve"> 27.03.2021г. в 11.00 </w:t>
      </w:r>
      <w:r w:rsidRPr="00A349E0">
        <w:rPr>
          <w:sz w:val="24"/>
          <w:szCs w:val="24"/>
        </w:rPr>
        <w:t>в театральном зале</w:t>
      </w:r>
      <w:r w:rsidR="00B23493" w:rsidRPr="00A349E0">
        <w:rPr>
          <w:sz w:val="24"/>
          <w:szCs w:val="24"/>
        </w:rPr>
        <w:t xml:space="preserve"> </w:t>
      </w:r>
      <w:r w:rsidRPr="00A349E0">
        <w:rPr>
          <w:sz w:val="24"/>
          <w:szCs w:val="24"/>
        </w:rPr>
        <w:t>Дворца. Регистрация участников проходит в день проведения конференции с 10.00 до 11.00 в зале праздничных мероприятий Дворца.</w:t>
      </w:r>
    </w:p>
    <w:p w:rsidR="009909DD" w:rsidRPr="00A349E0" w:rsidRDefault="009909DD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4.2.</w:t>
      </w:r>
      <w:r w:rsidR="000132B5" w:rsidRPr="00A349E0">
        <w:rPr>
          <w:rFonts w:ascii="Times New Roman" w:hAnsi="Times New Roman" w:cs="Times New Roman"/>
          <w:sz w:val="24"/>
          <w:szCs w:val="24"/>
        </w:rPr>
        <w:t xml:space="preserve"> </w:t>
      </w:r>
      <w:r w:rsidRPr="00A349E0">
        <w:rPr>
          <w:rFonts w:ascii="Times New Roman" w:hAnsi="Times New Roman" w:cs="Times New Roman"/>
          <w:sz w:val="24"/>
          <w:szCs w:val="24"/>
        </w:rPr>
        <w:t>Прием заявок и пакета документов осуществляется</w:t>
      </w:r>
      <w:r w:rsidR="000132B5" w:rsidRPr="00A349E0">
        <w:rPr>
          <w:rFonts w:ascii="Times New Roman" w:hAnsi="Times New Roman" w:cs="Times New Roman"/>
          <w:sz w:val="24"/>
          <w:szCs w:val="24"/>
        </w:rPr>
        <w:t xml:space="preserve"> </w:t>
      </w:r>
      <w:r w:rsidR="006D5D3E" w:rsidRPr="00A349E0">
        <w:rPr>
          <w:rFonts w:ascii="Times New Roman" w:hAnsi="Times New Roman" w:cs="Times New Roman"/>
          <w:sz w:val="24"/>
          <w:szCs w:val="24"/>
        </w:rPr>
        <w:t>с 21.12.2020г.</w:t>
      </w:r>
      <w:r w:rsidRPr="00A349E0">
        <w:rPr>
          <w:rFonts w:ascii="Times New Roman" w:hAnsi="Times New Roman" w:cs="Times New Roman"/>
          <w:sz w:val="24"/>
          <w:szCs w:val="24"/>
        </w:rPr>
        <w:t xml:space="preserve"> по</w:t>
      </w:r>
      <w:r w:rsidR="000132B5" w:rsidRPr="00A349E0">
        <w:rPr>
          <w:rFonts w:ascii="Times New Roman" w:hAnsi="Times New Roman" w:cs="Times New Roman"/>
          <w:sz w:val="24"/>
          <w:szCs w:val="24"/>
        </w:rPr>
        <w:t xml:space="preserve"> </w:t>
      </w:r>
      <w:r w:rsidR="00EA7F13">
        <w:rPr>
          <w:rFonts w:ascii="Times New Roman" w:hAnsi="Times New Roman" w:cs="Times New Roman"/>
          <w:sz w:val="24"/>
          <w:szCs w:val="24"/>
        </w:rPr>
        <w:t>1</w:t>
      </w:r>
      <w:r w:rsidR="00EA7F13" w:rsidRPr="00EA7F13">
        <w:rPr>
          <w:rFonts w:ascii="Times New Roman" w:hAnsi="Times New Roman" w:cs="Times New Roman"/>
          <w:sz w:val="24"/>
          <w:szCs w:val="24"/>
        </w:rPr>
        <w:t>8</w:t>
      </w:r>
      <w:r w:rsidR="00EA7F13">
        <w:rPr>
          <w:rFonts w:ascii="Times New Roman" w:hAnsi="Times New Roman" w:cs="Times New Roman"/>
          <w:sz w:val="24"/>
          <w:szCs w:val="24"/>
        </w:rPr>
        <w:t>.</w:t>
      </w:r>
      <w:r w:rsidR="00EA7F13" w:rsidRPr="00EA7F13">
        <w:rPr>
          <w:rFonts w:ascii="Times New Roman" w:hAnsi="Times New Roman" w:cs="Times New Roman"/>
          <w:sz w:val="24"/>
          <w:szCs w:val="24"/>
        </w:rPr>
        <w:t>02.</w:t>
      </w:r>
      <w:r w:rsidRPr="00A349E0">
        <w:rPr>
          <w:rFonts w:ascii="Times New Roman" w:hAnsi="Times New Roman" w:cs="Times New Roman"/>
          <w:sz w:val="24"/>
          <w:szCs w:val="24"/>
        </w:rPr>
        <w:t>20</w:t>
      </w:r>
      <w:r w:rsidR="006D5D3E" w:rsidRPr="00A349E0">
        <w:rPr>
          <w:rFonts w:ascii="Times New Roman" w:hAnsi="Times New Roman" w:cs="Times New Roman"/>
          <w:sz w:val="24"/>
          <w:szCs w:val="24"/>
        </w:rPr>
        <w:t>21г.</w:t>
      </w:r>
      <w:r w:rsidRPr="00A349E0">
        <w:rPr>
          <w:rFonts w:ascii="Times New Roman" w:hAnsi="Times New Roman" w:cs="Times New Roman"/>
          <w:sz w:val="24"/>
          <w:szCs w:val="24"/>
        </w:rPr>
        <w:t xml:space="preserve"> включительно</w:t>
      </w:r>
      <w:r w:rsidR="006D5D3E" w:rsidRPr="00A349E0">
        <w:rPr>
          <w:rFonts w:ascii="Times New Roman" w:hAnsi="Times New Roman" w:cs="Times New Roman"/>
          <w:sz w:val="24"/>
          <w:szCs w:val="24"/>
        </w:rPr>
        <w:t>.</w:t>
      </w:r>
    </w:p>
    <w:p w:rsidR="00CC17A2" w:rsidRPr="00A349E0" w:rsidRDefault="00D20F4F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4.</w:t>
      </w:r>
      <w:r w:rsidR="009909DD" w:rsidRPr="00A349E0">
        <w:rPr>
          <w:rFonts w:ascii="Times New Roman" w:hAnsi="Times New Roman" w:cs="Times New Roman"/>
          <w:sz w:val="24"/>
          <w:szCs w:val="24"/>
        </w:rPr>
        <w:t xml:space="preserve">3. </w:t>
      </w:r>
      <w:r w:rsidR="00B5531D" w:rsidRPr="00A349E0">
        <w:rPr>
          <w:rFonts w:ascii="Times New Roman" w:hAnsi="Times New Roman" w:cs="Times New Roman"/>
          <w:sz w:val="24"/>
          <w:szCs w:val="24"/>
        </w:rPr>
        <w:t xml:space="preserve">Для участия </w:t>
      </w:r>
      <w:r w:rsidRPr="00A349E0">
        <w:rPr>
          <w:rFonts w:ascii="Times New Roman" w:hAnsi="Times New Roman" w:cs="Times New Roman"/>
          <w:sz w:val="24"/>
          <w:szCs w:val="24"/>
        </w:rPr>
        <w:t xml:space="preserve">в Конференции </w:t>
      </w:r>
      <w:r w:rsidR="00B5531D" w:rsidRPr="00A349E0">
        <w:rPr>
          <w:rFonts w:ascii="Times New Roman" w:hAnsi="Times New Roman" w:cs="Times New Roman"/>
          <w:sz w:val="24"/>
          <w:szCs w:val="24"/>
        </w:rPr>
        <w:t xml:space="preserve">необходимо предоставить в оргкомитет </w:t>
      </w:r>
      <w:r w:rsidR="00F30F0F" w:rsidRPr="00A349E0">
        <w:rPr>
          <w:rFonts w:ascii="Times New Roman" w:hAnsi="Times New Roman" w:cs="Times New Roman"/>
          <w:sz w:val="24"/>
          <w:szCs w:val="24"/>
        </w:rPr>
        <w:t>следующие документы:</w:t>
      </w:r>
    </w:p>
    <w:p w:rsidR="00F30F0F" w:rsidRPr="00A349E0" w:rsidRDefault="007B59C3" w:rsidP="00A349E0">
      <w:pPr>
        <w:pStyle w:val="ab"/>
        <w:numPr>
          <w:ilvl w:val="0"/>
          <w:numId w:val="12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 xml:space="preserve">заявку установленного образца, </w:t>
      </w:r>
      <w:r w:rsidR="00B5531D" w:rsidRPr="00A349E0">
        <w:rPr>
          <w:sz w:val="24"/>
          <w:szCs w:val="24"/>
        </w:rPr>
        <w:t xml:space="preserve">(Приложение </w:t>
      </w:r>
      <w:r w:rsidR="00D20F4F" w:rsidRPr="00A349E0">
        <w:rPr>
          <w:sz w:val="24"/>
          <w:szCs w:val="24"/>
        </w:rPr>
        <w:t>№</w:t>
      </w:r>
      <w:r w:rsidR="00B5531D" w:rsidRPr="00A349E0">
        <w:rPr>
          <w:sz w:val="24"/>
          <w:szCs w:val="24"/>
        </w:rPr>
        <w:t xml:space="preserve">1) на электронный адрес: </w:t>
      </w:r>
      <w:hyperlink r:id="rId6" w:history="1">
        <w:r w:rsidR="00B5531D" w:rsidRPr="00A349E0">
          <w:rPr>
            <w:rStyle w:val="a5"/>
            <w:bCs/>
            <w:color w:val="auto"/>
            <w:sz w:val="24"/>
            <w:szCs w:val="24"/>
            <w:u w:val="none"/>
            <w:lang w:val="en-US"/>
          </w:rPr>
          <w:t>oir</w:t>
        </w:r>
        <w:r w:rsidR="00B5531D" w:rsidRPr="00A349E0">
          <w:rPr>
            <w:rStyle w:val="a5"/>
            <w:bCs/>
            <w:color w:val="auto"/>
            <w:sz w:val="24"/>
            <w:szCs w:val="24"/>
            <w:u w:val="none"/>
          </w:rPr>
          <w:t>.</w:t>
        </w:r>
        <w:r w:rsidR="00B5531D" w:rsidRPr="00A349E0">
          <w:rPr>
            <w:rStyle w:val="a5"/>
            <w:bCs/>
            <w:color w:val="auto"/>
            <w:sz w:val="24"/>
            <w:szCs w:val="24"/>
            <w:u w:val="none"/>
            <w:lang w:val="en-US"/>
          </w:rPr>
          <w:t>konkurs</w:t>
        </w:r>
        <w:r w:rsidR="00B5531D" w:rsidRPr="00A349E0">
          <w:rPr>
            <w:rStyle w:val="a5"/>
            <w:bCs/>
            <w:color w:val="auto"/>
            <w:sz w:val="24"/>
            <w:szCs w:val="24"/>
            <w:u w:val="none"/>
          </w:rPr>
          <w:t>@</w:t>
        </w:r>
        <w:r w:rsidR="00B5531D" w:rsidRPr="00A349E0">
          <w:rPr>
            <w:rStyle w:val="a5"/>
            <w:bCs/>
            <w:color w:val="auto"/>
            <w:sz w:val="24"/>
            <w:szCs w:val="24"/>
            <w:u w:val="none"/>
            <w:lang w:val="en-US"/>
          </w:rPr>
          <w:t>mail</w:t>
        </w:r>
        <w:r w:rsidR="00B5531D" w:rsidRPr="00A349E0">
          <w:rPr>
            <w:rStyle w:val="a5"/>
            <w:bCs/>
            <w:color w:val="auto"/>
            <w:sz w:val="24"/>
            <w:szCs w:val="24"/>
            <w:u w:val="none"/>
          </w:rPr>
          <w:t>.</w:t>
        </w:r>
        <w:r w:rsidR="00B5531D" w:rsidRPr="00A349E0">
          <w:rPr>
            <w:rStyle w:val="a5"/>
            <w:bCs/>
            <w:color w:val="auto"/>
            <w:sz w:val="24"/>
            <w:szCs w:val="24"/>
            <w:u w:val="none"/>
            <w:lang w:val="en-US"/>
          </w:rPr>
          <w:t>ru</w:t>
        </w:r>
      </w:hyperlink>
      <w:r w:rsidR="00B5531D" w:rsidRPr="00A349E0">
        <w:rPr>
          <w:sz w:val="24"/>
          <w:szCs w:val="24"/>
        </w:rPr>
        <w:t xml:space="preserve"> с пометкой на</w:t>
      </w:r>
      <w:r w:rsidR="000132B5" w:rsidRPr="00A349E0">
        <w:rPr>
          <w:sz w:val="24"/>
          <w:szCs w:val="24"/>
        </w:rPr>
        <w:t xml:space="preserve"> </w:t>
      </w:r>
      <w:r w:rsidR="00B5531D" w:rsidRPr="00A349E0">
        <w:rPr>
          <w:sz w:val="24"/>
          <w:szCs w:val="24"/>
        </w:rPr>
        <w:t>«Ломоносовские</w:t>
      </w:r>
      <w:r w:rsidR="000132B5" w:rsidRPr="00A349E0">
        <w:rPr>
          <w:sz w:val="24"/>
          <w:szCs w:val="24"/>
        </w:rPr>
        <w:t xml:space="preserve"> </w:t>
      </w:r>
      <w:r w:rsidR="00B5531D" w:rsidRPr="00A349E0">
        <w:rPr>
          <w:sz w:val="24"/>
          <w:szCs w:val="24"/>
        </w:rPr>
        <w:t>чтения»</w:t>
      </w:r>
      <w:r w:rsidR="00F30F0F" w:rsidRPr="00A349E0">
        <w:rPr>
          <w:sz w:val="24"/>
          <w:szCs w:val="24"/>
        </w:rPr>
        <w:t>;</w:t>
      </w:r>
    </w:p>
    <w:p w:rsidR="00D20F4F" w:rsidRPr="00A349E0" w:rsidRDefault="00D20F4F" w:rsidP="00A349E0">
      <w:pPr>
        <w:pStyle w:val="ab"/>
        <w:numPr>
          <w:ilvl w:val="0"/>
          <w:numId w:val="12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текст</w:t>
      </w:r>
      <w:r w:rsidR="000132B5" w:rsidRPr="00A349E0">
        <w:rPr>
          <w:sz w:val="24"/>
          <w:szCs w:val="24"/>
        </w:rPr>
        <w:t xml:space="preserve"> </w:t>
      </w:r>
      <w:r w:rsidRPr="00A349E0">
        <w:rPr>
          <w:sz w:val="24"/>
          <w:szCs w:val="24"/>
        </w:rPr>
        <w:t>работы (в электронном варианте в соответствии с требованиями к оформлению работ);</w:t>
      </w:r>
    </w:p>
    <w:p w:rsidR="00D20F4F" w:rsidRPr="00A349E0" w:rsidRDefault="00D20F4F" w:rsidP="00A349E0">
      <w:pPr>
        <w:pStyle w:val="ab"/>
        <w:numPr>
          <w:ilvl w:val="0"/>
          <w:numId w:val="12"/>
        </w:numPr>
        <w:ind w:left="284" w:hanging="284"/>
        <w:jc w:val="both"/>
        <w:rPr>
          <w:sz w:val="24"/>
          <w:szCs w:val="24"/>
        </w:rPr>
      </w:pPr>
      <w:r w:rsidRPr="00A349E0">
        <w:rPr>
          <w:spacing w:val="-6"/>
          <w:sz w:val="24"/>
          <w:szCs w:val="24"/>
        </w:rPr>
        <w:t>к</w:t>
      </w:r>
      <w:r w:rsidR="00A70E0A" w:rsidRPr="00A349E0">
        <w:rPr>
          <w:spacing w:val="-6"/>
          <w:sz w:val="24"/>
          <w:szCs w:val="24"/>
        </w:rPr>
        <w:t>опию</w:t>
      </w:r>
      <w:r w:rsidR="009D0614" w:rsidRPr="00A349E0">
        <w:rPr>
          <w:spacing w:val="-6"/>
          <w:sz w:val="24"/>
          <w:szCs w:val="24"/>
        </w:rPr>
        <w:t xml:space="preserve"> </w:t>
      </w:r>
      <w:r w:rsidRPr="00A349E0">
        <w:rPr>
          <w:spacing w:val="-6"/>
          <w:sz w:val="24"/>
          <w:szCs w:val="24"/>
        </w:rPr>
        <w:t xml:space="preserve">финансового документа об оплате </w:t>
      </w:r>
      <w:r w:rsidR="00A70E0A" w:rsidRPr="00A349E0">
        <w:rPr>
          <w:spacing w:val="-6"/>
          <w:sz w:val="24"/>
          <w:szCs w:val="24"/>
        </w:rPr>
        <w:t xml:space="preserve">участия </w:t>
      </w:r>
      <w:r w:rsidRPr="00A349E0">
        <w:rPr>
          <w:spacing w:val="-6"/>
          <w:sz w:val="24"/>
          <w:szCs w:val="24"/>
        </w:rPr>
        <w:t>в заочном этапе</w:t>
      </w:r>
      <w:r w:rsidR="00EA7F13" w:rsidRPr="00EA7F13">
        <w:rPr>
          <w:spacing w:val="-6"/>
          <w:sz w:val="24"/>
          <w:szCs w:val="24"/>
        </w:rPr>
        <w:t xml:space="preserve"> </w:t>
      </w:r>
      <w:r w:rsidR="00EA7F13" w:rsidRPr="00A349E0">
        <w:rPr>
          <w:sz w:val="24"/>
          <w:szCs w:val="24"/>
        </w:rPr>
        <w:t>(в электронном</w:t>
      </w:r>
      <w:r w:rsidR="00EA7F13" w:rsidRPr="00A349E0">
        <w:rPr>
          <w:spacing w:val="-6"/>
          <w:sz w:val="24"/>
          <w:szCs w:val="24"/>
        </w:rPr>
        <w:t xml:space="preserve"> варианте </w:t>
      </w:r>
      <w:r w:rsidR="00EA7F13" w:rsidRPr="00A349E0">
        <w:rPr>
          <w:sz w:val="24"/>
          <w:szCs w:val="24"/>
        </w:rPr>
        <w:t xml:space="preserve">сканированный </w:t>
      </w:r>
      <w:r w:rsidR="00EA7F13">
        <w:rPr>
          <w:sz w:val="24"/>
          <w:szCs w:val="24"/>
        </w:rPr>
        <w:t>или сфотографированный документ</w:t>
      </w:r>
      <w:r w:rsidR="00EA7F13" w:rsidRPr="00A349E0">
        <w:rPr>
          <w:sz w:val="24"/>
          <w:szCs w:val="24"/>
        </w:rPr>
        <w:t>)</w:t>
      </w:r>
      <w:r w:rsidR="00EA7F13">
        <w:rPr>
          <w:sz w:val="24"/>
          <w:szCs w:val="24"/>
        </w:rPr>
        <w:t xml:space="preserve">, а </w:t>
      </w:r>
      <w:r w:rsidR="00A70E0A" w:rsidRPr="00A349E0">
        <w:rPr>
          <w:sz w:val="24"/>
          <w:szCs w:val="24"/>
        </w:rPr>
        <w:t xml:space="preserve"> при прохождении на очный этап копию финансового документа об оплате участия в очном этапе (в электронном</w:t>
      </w:r>
      <w:r w:rsidR="00A70E0A" w:rsidRPr="00A349E0">
        <w:rPr>
          <w:spacing w:val="-6"/>
          <w:sz w:val="24"/>
          <w:szCs w:val="24"/>
        </w:rPr>
        <w:t xml:space="preserve"> варианте </w:t>
      </w:r>
      <w:r w:rsidR="00A70E0A" w:rsidRPr="00A349E0">
        <w:rPr>
          <w:sz w:val="24"/>
          <w:szCs w:val="24"/>
        </w:rPr>
        <w:t>сканированный образец)</w:t>
      </w:r>
      <w:r w:rsidR="00F30F0F" w:rsidRPr="00A349E0">
        <w:rPr>
          <w:sz w:val="24"/>
          <w:szCs w:val="24"/>
        </w:rPr>
        <w:t>;</w:t>
      </w:r>
    </w:p>
    <w:p w:rsidR="00F30F0F" w:rsidRPr="00A349E0" w:rsidRDefault="00F30F0F" w:rsidP="00A349E0">
      <w:pPr>
        <w:pStyle w:val="ab"/>
        <w:numPr>
          <w:ilvl w:val="0"/>
          <w:numId w:val="12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согласие на обработку персональных данных (</w:t>
      </w:r>
      <w:r w:rsidR="00052EBB" w:rsidRPr="00A349E0">
        <w:rPr>
          <w:sz w:val="24"/>
          <w:szCs w:val="24"/>
        </w:rPr>
        <w:t xml:space="preserve">приложение №4 </w:t>
      </w:r>
      <w:r w:rsidRPr="00A349E0">
        <w:rPr>
          <w:sz w:val="24"/>
          <w:szCs w:val="24"/>
        </w:rPr>
        <w:t>в сканированном виде).</w:t>
      </w:r>
    </w:p>
    <w:p w:rsidR="009D0614" w:rsidRPr="00A349E0" w:rsidRDefault="009D0614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4.</w:t>
      </w:r>
      <w:r w:rsidR="009909DD" w:rsidRPr="00A349E0">
        <w:rPr>
          <w:rFonts w:ascii="Times New Roman" w:hAnsi="Times New Roman" w:cs="Times New Roman"/>
          <w:sz w:val="24"/>
          <w:szCs w:val="24"/>
        </w:rPr>
        <w:t>4</w:t>
      </w:r>
      <w:r w:rsidRPr="00A349E0">
        <w:rPr>
          <w:rFonts w:ascii="Times New Roman" w:hAnsi="Times New Roman" w:cs="Times New Roman"/>
          <w:sz w:val="24"/>
          <w:szCs w:val="24"/>
        </w:rPr>
        <w:t xml:space="preserve">. Электронные версии материалов (заявка, работа, копия квитанции) необходимо оформить в текстовом редакторе </w:t>
      </w:r>
      <w:r w:rsidRPr="00A349E0">
        <w:rPr>
          <w:rFonts w:ascii="Times New Roman" w:hAnsi="Times New Roman" w:cs="Times New Roman"/>
          <w:sz w:val="24"/>
          <w:szCs w:val="24"/>
          <w:lang w:val="en-US"/>
        </w:rPr>
        <w:t>MicrosoftWord</w:t>
      </w:r>
      <w:r w:rsidRPr="00A349E0">
        <w:rPr>
          <w:rFonts w:ascii="Times New Roman" w:hAnsi="Times New Roman" w:cs="Times New Roman"/>
          <w:sz w:val="24"/>
          <w:szCs w:val="24"/>
        </w:rPr>
        <w:t xml:space="preserve"> 2003 и отправить в одном письме не архивируя. Файлам всех электронных версий материалов необходимо дать название документа, с указанием секции, фамилии, имени участника, населенного пункта (Обр</w:t>
      </w:r>
      <w:r w:rsidR="00A70E0A" w:rsidRPr="00A349E0">
        <w:rPr>
          <w:rFonts w:ascii="Times New Roman" w:hAnsi="Times New Roman" w:cs="Times New Roman"/>
          <w:sz w:val="24"/>
          <w:szCs w:val="24"/>
        </w:rPr>
        <w:t xml:space="preserve">азец: </w:t>
      </w:r>
      <w:proofErr w:type="spellStart"/>
      <w:r w:rsidR="00A70E0A" w:rsidRPr="00A349E0">
        <w:rPr>
          <w:rFonts w:ascii="Times New Roman" w:hAnsi="Times New Roman" w:cs="Times New Roman"/>
          <w:sz w:val="24"/>
          <w:szCs w:val="24"/>
        </w:rPr>
        <w:t>заявка_психология_Иванова</w:t>
      </w:r>
      <w:proofErr w:type="spellEnd"/>
      <w:r w:rsidR="00A70E0A" w:rsidRPr="00A349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9E0">
        <w:rPr>
          <w:rFonts w:ascii="Times New Roman" w:hAnsi="Times New Roman" w:cs="Times New Roman"/>
          <w:sz w:val="24"/>
          <w:szCs w:val="24"/>
        </w:rPr>
        <w:t>Дарья_Заинск</w:t>
      </w:r>
      <w:proofErr w:type="spellEnd"/>
      <w:r w:rsidRPr="00A349E0">
        <w:rPr>
          <w:rFonts w:ascii="Times New Roman" w:hAnsi="Times New Roman" w:cs="Times New Roman"/>
          <w:sz w:val="24"/>
          <w:szCs w:val="24"/>
        </w:rPr>
        <w:t xml:space="preserve">; работа_ психология </w:t>
      </w:r>
      <w:proofErr w:type="spellStart"/>
      <w:r w:rsidRPr="00A349E0">
        <w:rPr>
          <w:rFonts w:ascii="Times New Roman" w:hAnsi="Times New Roman" w:cs="Times New Roman"/>
          <w:sz w:val="24"/>
          <w:szCs w:val="24"/>
        </w:rPr>
        <w:t>_Иванова</w:t>
      </w:r>
      <w:proofErr w:type="spellEnd"/>
      <w:r w:rsidRPr="00A349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9E0">
        <w:rPr>
          <w:rFonts w:ascii="Times New Roman" w:hAnsi="Times New Roman" w:cs="Times New Roman"/>
          <w:sz w:val="24"/>
          <w:szCs w:val="24"/>
        </w:rPr>
        <w:t>Дарья_Заинск</w:t>
      </w:r>
      <w:proofErr w:type="spellEnd"/>
      <w:r w:rsidRPr="00A349E0">
        <w:rPr>
          <w:rFonts w:ascii="Times New Roman" w:hAnsi="Times New Roman" w:cs="Times New Roman"/>
          <w:sz w:val="24"/>
          <w:szCs w:val="24"/>
        </w:rPr>
        <w:t xml:space="preserve">; квитанция _ Иванова Дарья). </w:t>
      </w:r>
    </w:p>
    <w:p w:rsidR="00B5531D" w:rsidRPr="00A349E0" w:rsidRDefault="00B5531D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31D" w:rsidRPr="00A349E0" w:rsidRDefault="00D20F4F" w:rsidP="00A349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9E0">
        <w:rPr>
          <w:rFonts w:ascii="Times New Roman" w:hAnsi="Times New Roman" w:cs="Times New Roman"/>
          <w:b/>
          <w:sz w:val="24"/>
          <w:szCs w:val="24"/>
        </w:rPr>
        <w:t>5</w:t>
      </w:r>
      <w:r w:rsidR="00B5531D" w:rsidRPr="00A349E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87BE8" w:rsidRPr="00A349E0">
        <w:rPr>
          <w:rFonts w:ascii="Times New Roman" w:hAnsi="Times New Roman" w:cs="Times New Roman"/>
          <w:b/>
          <w:sz w:val="24"/>
          <w:szCs w:val="24"/>
        </w:rPr>
        <w:t>Программа</w:t>
      </w:r>
      <w:r w:rsidR="00B178CA" w:rsidRPr="00A349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7BE8" w:rsidRPr="00A349E0">
        <w:rPr>
          <w:rFonts w:ascii="Times New Roman" w:hAnsi="Times New Roman" w:cs="Times New Roman"/>
          <w:b/>
          <w:sz w:val="24"/>
          <w:szCs w:val="24"/>
        </w:rPr>
        <w:t>и у</w:t>
      </w:r>
      <w:r w:rsidR="00B5531D" w:rsidRPr="00A349E0">
        <w:rPr>
          <w:rFonts w:ascii="Times New Roman" w:hAnsi="Times New Roman" w:cs="Times New Roman"/>
          <w:b/>
          <w:sz w:val="24"/>
          <w:szCs w:val="24"/>
        </w:rPr>
        <w:t xml:space="preserve">словия участия </w:t>
      </w:r>
      <w:r w:rsidR="00487BE8" w:rsidRPr="00A349E0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B5531D" w:rsidRPr="00A349E0">
        <w:rPr>
          <w:rFonts w:ascii="Times New Roman" w:hAnsi="Times New Roman" w:cs="Times New Roman"/>
          <w:b/>
          <w:sz w:val="24"/>
          <w:szCs w:val="24"/>
        </w:rPr>
        <w:t>Конференции</w:t>
      </w:r>
    </w:p>
    <w:p w:rsidR="009D0614" w:rsidRPr="00A349E0" w:rsidRDefault="00D20F4F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5</w:t>
      </w:r>
      <w:r w:rsidR="00B5531D" w:rsidRPr="00A349E0">
        <w:rPr>
          <w:rFonts w:ascii="Times New Roman" w:hAnsi="Times New Roman" w:cs="Times New Roman"/>
          <w:sz w:val="24"/>
          <w:szCs w:val="24"/>
        </w:rPr>
        <w:t xml:space="preserve">.1. </w:t>
      </w:r>
      <w:r w:rsidR="009D0614" w:rsidRPr="00A349E0">
        <w:rPr>
          <w:rFonts w:ascii="Times New Roman" w:hAnsi="Times New Roman" w:cs="Times New Roman"/>
          <w:sz w:val="24"/>
          <w:szCs w:val="24"/>
        </w:rPr>
        <w:t>В Конференции предусмотрена работа по следующим секциям:</w:t>
      </w:r>
    </w:p>
    <w:p w:rsidR="009D0614" w:rsidRPr="00A349E0" w:rsidRDefault="009D0614" w:rsidP="00A349E0">
      <w:pPr>
        <w:pStyle w:val="ab"/>
        <w:numPr>
          <w:ilvl w:val="0"/>
          <w:numId w:val="13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экология и химия;</w:t>
      </w:r>
    </w:p>
    <w:p w:rsidR="005543E5" w:rsidRPr="00A349E0" w:rsidRDefault="00A70E0A" w:rsidP="00A349E0">
      <w:pPr>
        <w:pStyle w:val="ab"/>
        <w:numPr>
          <w:ilvl w:val="0"/>
          <w:numId w:val="13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охрана здоровья человека</w:t>
      </w:r>
      <w:r w:rsidR="005543E5" w:rsidRPr="00A349E0">
        <w:rPr>
          <w:sz w:val="24"/>
          <w:szCs w:val="24"/>
        </w:rPr>
        <w:t>;</w:t>
      </w:r>
    </w:p>
    <w:p w:rsidR="00CC17A2" w:rsidRPr="00A349E0" w:rsidRDefault="00A70E0A" w:rsidP="00A349E0">
      <w:pPr>
        <w:pStyle w:val="ab"/>
        <w:numPr>
          <w:ilvl w:val="0"/>
          <w:numId w:val="13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биология</w:t>
      </w:r>
      <w:r w:rsidR="00E318B7" w:rsidRPr="00A349E0">
        <w:rPr>
          <w:sz w:val="24"/>
          <w:szCs w:val="24"/>
        </w:rPr>
        <w:t xml:space="preserve"> </w:t>
      </w:r>
      <w:r w:rsidR="00547EBB" w:rsidRPr="00A349E0">
        <w:rPr>
          <w:sz w:val="24"/>
          <w:szCs w:val="24"/>
        </w:rPr>
        <w:t>растени</w:t>
      </w:r>
      <w:r w:rsidR="00E318B7" w:rsidRPr="00A349E0">
        <w:rPr>
          <w:sz w:val="24"/>
          <w:szCs w:val="24"/>
        </w:rPr>
        <w:t>й и животных</w:t>
      </w:r>
      <w:r w:rsidR="00547EBB" w:rsidRPr="00A349E0">
        <w:rPr>
          <w:sz w:val="24"/>
          <w:szCs w:val="24"/>
        </w:rPr>
        <w:t>;</w:t>
      </w:r>
    </w:p>
    <w:p w:rsidR="00A70E0A" w:rsidRPr="00A349E0" w:rsidRDefault="00A70E0A" w:rsidP="00A349E0">
      <w:pPr>
        <w:pStyle w:val="ab"/>
        <w:numPr>
          <w:ilvl w:val="0"/>
          <w:numId w:val="13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математика;</w:t>
      </w:r>
    </w:p>
    <w:p w:rsidR="009D0614" w:rsidRPr="00A349E0" w:rsidRDefault="00A70E0A" w:rsidP="00A349E0">
      <w:pPr>
        <w:pStyle w:val="ab"/>
        <w:numPr>
          <w:ilvl w:val="0"/>
          <w:numId w:val="13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 xml:space="preserve">информатика и </w:t>
      </w:r>
      <w:r w:rsidR="009D0614" w:rsidRPr="00A349E0">
        <w:rPr>
          <w:sz w:val="24"/>
          <w:szCs w:val="24"/>
        </w:rPr>
        <w:t>программирование;</w:t>
      </w:r>
    </w:p>
    <w:p w:rsidR="009D0614" w:rsidRPr="00A349E0" w:rsidRDefault="009D0614" w:rsidP="00A349E0">
      <w:pPr>
        <w:pStyle w:val="ab"/>
        <w:numPr>
          <w:ilvl w:val="0"/>
          <w:numId w:val="13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физика и техническое творчество;</w:t>
      </w:r>
    </w:p>
    <w:p w:rsidR="00B87245" w:rsidRPr="00A349E0" w:rsidRDefault="009D0614" w:rsidP="00A349E0">
      <w:pPr>
        <w:pStyle w:val="ab"/>
        <w:numPr>
          <w:ilvl w:val="0"/>
          <w:numId w:val="13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история, краеведение;</w:t>
      </w:r>
    </w:p>
    <w:p w:rsidR="00A4527E" w:rsidRPr="00A349E0" w:rsidRDefault="00A4527E" w:rsidP="00A349E0">
      <w:pPr>
        <w:pStyle w:val="ab"/>
        <w:numPr>
          <w:ilvl w:val="0"/>
          <w:numId w:val="13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обществоведение, правоведение и экономика;</w:t>
      </w:r>
    </w:p>
    <w:p w:rsidR="009D0614" w:rsidRPr="00A349E0" w:rsidRDefault="009D0614" w:rsidP="00A349E0">
      <w:pPr>
        <w:pStyle w:val="ab"/>
        <w:numPr>
          <w:ilvl w:val="0"/>
          <w:numId w:val="13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психология и педагогика;</w:t>
      </w:r>
    </w:p>
    <w:p w:rsidR="00CC17A2" w:rsidRPr="00A349E0" w:rsidRDefault="00A70E0A" w:rsidP="00A349E0">
      <w:pPr>
        <w:pStyle w:val="ab"/>
        <w:numPr>
          <w:ilvl w:val="0"/>
          <w:numId w:val="13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русская филология (литературоведение и языкознание);</w:t>
      </w:r>
    </w:p>
    <w:p w:rsidR="00A70E0A" w:rsidRPr="00A349E0" w:rsidRDefault="00A70E0A" w:rsidP="00A349E0">
      <w:pPr>
        <w:pStyle w:val="ab"/>
        <w:numPr>
          <w:ilvl w:val="0"/>
          <w:numId w:val="13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татарская филология (литературоведение и языкознание);</w:t>
      </w:r>
    </w:p>
    <w:p w:rsidR="009D0614" w:rsidRPr="00A349E0" w:rsidRDefault="00A70E0A" w:rsidP="00A349E0">
      <w:pPr>
        <w:pStyle w:val="ab"/>
        <w:numPr>
          <w:ilvl w:val="0"/>
          <w:numId w:val="13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 xml:space="preserve">английская </w:t>
      </w:r>
      <w:r w:rsidR="009D0614" w:rsidRPr="00A349E0">
        <w:rPr>
          <w:sz w:val="24"/>
          <w:szCs w:val="24"/>
        </w:rPr>
        <w:t xml:space="preserve">филология </w:t>
      </w:r>
      <w:r w:rsidRPr="00A349E0">
        <w:rPr>
          <w:sz w:val="24"/>
          <w:szCs w:val="24"/>
        </w:rPr>
        <w:t>(литературоведение и языкознание)</w:t>
      </w:r>
      <w:r w:rsidR="00CC17A2" w:rsidRPr="00A349E0">
        <w:rPr>
          <w:sz w:val="24"/>
          <w:szCs w:val="24"/>
        </w:rPr>
        <w:t>.</w:t>
      </w:r>
    </w:p>
    <w:p w:rsidR="009D0614" w:rsidRPr="00A349E0" w:rsidRDefault="009D0614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5.2. Для участия в Конференции принимаются следующие работы:</w:t>
      </w:r>
    </w:p>
    <w:p w:rsidR="009D0614" w:rsidRPr="00A349E0" w:rsidRDefault="009D0614" w:rsidP="00A349E0">
      <w:pPr>
        <w:pStyle w:val="ab"/>
        <w:numPr>
          <w:ilvl w:val="0"/>
          <w:numId w:val="14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 xml:space="preserve">творческие работы с элементами исследования (сравнение, анализ, постановка проблемы, обобщение и т.д.); </w:t>
      </w:r>
    </w:p>
    <w:p w:rsidR="009D0614" w:rsidRPr="00A349E0" w:rsidRDefault="009D0614" w:rsidP="00A349E0">
      <w:pPr>
        <w:pStyle w:val="ab"/>
        <w:numPr>
          <w:ilvl w:val="0"/>
          <w:numId w:val="14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 xml:space="preserve">исследовательские работы; </w:t>
      </w:r>
    </w:p>
    <w:p w:rsidR="009D0614" w:rsidRPr="00A349E0" w:rsidRDefault="009D0614" w:rsidP="00A349E0">
      <w:pPr>
        <w:pStyle w:val="ab"/>
        <w:numPr>
          <w:ilvl w:val="0"/>
          <w:numId w:val="14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 xml:space="preserve">опытнические; </w:t>
      </w:r>
    </w:p>
    <w:p w:rsidR="009D0614" w:rsidRPr="00A349E0" w:rsidRDefault="009D0614" w:rsidP="00A349E0">
      <w:pPr>
        <w:pStyle w:val="ab"/>
        <w:numPr>
          <w:ilvl w:val="0"/>
          <w:numId w:val="14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 xml:space="preserve">поисковые; </w:t>
      </w:r>
    </w:p>
    <w:p w:rsidR="009D0614" w:rsidRPr="00A349E0" w:rsidRDefault="009D0614" w:rsidP="00A349E0">
      <w:pPr>
        <w:pStyle w:val="ab"/>
        <w:numPr>
          <w:ilvl w:val="0"/>
          <w:numId w:val="14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проектные.</w:t>
      </w:r>
    </w:p>
    <w:p w:rsidR="00B5531D" w:rsidRPr="00A349E0" w:rsidRDefault="009D0614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 xml:space="preserve">5.3. </w:t>
      </w:r>
      <w:r w:rsidR="00B5531D" w:rsidRPr="00A349E0">
        <w:rPr>
          <w:rFonts w:ascii="Times New Roman" w:hAnsi="Times New Roman" w:cs="Times New Roman"/>
          <w:sz w:val="24"/>
          <w:szCs w:val="24"/>
        </w:rPr>
        <w:t>Первый этап – заочный.</w:t>
      </w:r>
      <w:r w:rsidR="000132B5" w:rsidRPr="00A349E0">
        <w:rPr>
          <w:rFonts w:ascii="Times New Roman" w:hAnsi="Times New Roman" w:cs="Times New Roman"/>
          <w:sz w:val="24"/>
          <w:szCs w:val="24"/>
        </w:rPr>
        <w:t xml:space="preserve"> </w:t>
      </w:r>
      <w:r w:rsidR="00B5531D" w:rsidRPr="00A349E0">
        <w:rPr>
          <w:rFonts w:ascii="Times New Roman" w:hAnsi="Times New Roman" w:cs="Times New Roman"/>
          <w:sz w:val="24"/>
          <w:szCs w:val="24"/>
        </w:rPr>
        <w:t>Все поступившие в указанные сроки исследовательские работы, оформленные в соответствии с требованиями, считаются допущенными к первому (заочному) этапу конференции. Исследовательские работы подлежат экспертизе и конкурсному отбору, которы</w:t>
      </w:r>
      <w:r w:rsidR="00D20F4F" w:rsidRPr="00A349E0">
        <w:rPr>
          <w:rFonts w:ascii="Times New Roman" w:hAnsi="Times New Roman" w:cs="Times New Roman"/>
          <w:sz w:val="24"/>
          <w:szCs w:val="24"/>
        </w:rPr>
        <w:t xml:space="preserve">й </w:t>
      </w:r>
      <w:r w:rsidR="00B5531D" w:rsidRPr="00A349E0">
        <w:rPr>
          <w:rFonts w:ascii="Times New Roman" w:hAnsi="Times New Roman" w:cs="Times New Roman"/>
          <w:sz w:val="24"/>
          <w:szCs w:val="24"/>
        </w:rPr>
        <w:t>осуществляют экспертные комиссии в соответствии с критериями оценки.</w:t>
      </w:r>
    </w:p>
    <w:p w:rsidR="00B5531D" w:rsidRPr="00A349E0" w:rsidRDefault="009D0614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5</w:t>
      </w:r>
      <w:r w:rsidR="00B5531D" w:rsidRPr="00A349E0">
        <w:rPr>
          <w:rFonts w:ascii="Times New Roman" w:hAnsi="Times New Roman" w:cs="Times New Roman"/>
          <w:sz w:val="24"/>
          <w:szCs w:val="24"/>
        </w:rPr>
        <w:t>.</w:t>
      </w:r>
      <w:r w:rsidR="00CC17A2" w:rsidRPr="00A349E0">
        <w:rPr>
          <w:rFonts w:ascii="Times New Roman" w:hAnsi="Times New Roman" w:cs="Times New Roman"/>
          <w:sz w:val="24"/>
          <w:szCs w:val="24"/>
        </w:rPr>
        <w:t>4</w:t>
      </w:r>
      <w:r w:rsidR="00B5531D" w:rsidRPr="00A349E0">
        <w:rPr>
          <w:rFonts w:ascii="Times New Roman" w:hAnsi="Times New Roman" w:cs="Times New Roman"/>
          <w:sz w:val="24"/>
          <w:szCs w:val="24"/>
        </w:rPr>
        <w:t>.</w:t>
      </w:r>
      <w:r w:rsidR="00B5531D" w:rsidRPr="00A349E0">
        <w:rPr>
          <w:rFonts w:ascii="Times New Roman" w:hAnsi="Times New Roman" w:cs="Times New Roman"/>
          <w:bCs/>
          <w:sz w:val="24"/>
          <w:szCs w:val="24"/>
        </w:rPr>
        <w:t xml:space="preserve"> Допускается соавторство не более двух человек. </w:t>
      </w:r>
      <w:r w:rsidR="00B5531D" w:rsidRPr="00A349E0">
        <w:rPr>
          <w:rFonts w:ascii="Times New Roman" w:hAnsi="Times New Roman" w:cs="Times New Roman"/>
          <w:sz w:val="24"/>
          <w:szCs w:val="24"/>
        </w:rPr>
        <w:t xml:space="preserve">В случае, если содержание работы не соответствует заявленной секции, экспертная комиссия имеет право направить работу на рассмотрение в другую секцию. От одного участника на одну секцию </w:t>
      </w:r>
      <w:r w:rsidR="00B5531D" w:rsidRPr="00A349E0">
        <w:rPr>
          <w:rFonts w:ascii="Times New Roman" w:hAnsi="Times New Roman" w:cs="Times New Roman"/>
          <w:sz w:val="24"/>
          <w:szCs w:val="24"/>
        </w:rPr>
        <w:lastRenderedPageBreak/>
        <w:t xml:space="preserve">принимается не более одной работы. Работы на татарском языке принимаются только на секцию татарская филология. Работы на </w:t>
      </w:r>
      <w:r w:rsidR="003D77B2" w:rsidRPr="00A349E0">
        <w:rPr>
          <w:rFonts w:ascii="Times New Roman" w:hAnsi="Times New Roman" w:cs="Times New Roman"/>
          <w:sz w:val="24"/>
          <w:szCs w:val="24"/>
        </w:rPr>
        <w:t>английском языке</w:t>
      </w:r>
      <w:r w:rsidR="00B5531D" w:rsidRPr="00A349E0">
        <w:rPr>
          <w:rFonts w:ascii="Times New Roman" w:hAnsi="Times New Roman" w:cs="Times New Roman"/>
          <w:sz w:val="24"/>
          <w:szCs w:val="24"/>
        </w:rPr>
        <w:t xml:space="preserve"> принимаются только на секцию </w:t>
      </w:r>
      <w:r w:rsidR="003D77B2" w:rsidRPr="00A349E0">
        <w:rPr>
          <w:rFonts w:ascii="Times New Roman" w:hAnsi="Times New Roman" w:cs="Times New Roman"/>
          <w:sz w:val="24"/>
          <w:szCs w:val="24"/>
        </w:rPr>
        <w:t xml:space="preserve">английская </w:t>
      </w:r>
      <w:r w:rsidR="00B5531D" w:rsidRPr="00A349E0">
        <w:rPr>
          <w:rFonts w:ascii="Times New Roman" w:hAnsi="Times New Roman" w:cs="Times New Roman"/>
          <w:sz w:val="24"/>
          <w:szCs w:val="24"/>
        </w:rPr>
        <w:t xml:space="preserve"> филология. </w:t>
      </w:r>
      <w:r w:rsidRPr="00A349E0">
        <w:rPr>
          <w:rFonts w:ascii="Times New Roman" w:hAnsi="Times New Roman" w:cs="Times New Roman"/>
          <w:sz w:val="24"/>
          <w:szCs w:val="24"/>
        </w:rPr>
        <w:t>Е</w:t>
      </w:r>
      <w:r w:rsidR="00B5531D" w:rsidRPr="00A349E0">
        <w:rPr>
          <w:rFonts w:ascii="Times New Roman" w:hAnsi="Times New Roman" w:cs="Times New Roman"/>
          <w:sz w:val="24"/>
          <w:szCs w:val="24"/>
        </w:rPr>
        <w:t xml:space="preserve">сли количество заявленных работ на секции 6 и менее, оргкомитет оставляет за собой право объединить секции, схожие по направлению. </w:t>
      </w:r>
    </w:p>
    <w:p w:rsidR="00AA66DC" w:rsidRPr="00A349E0" w:rsidRDefault="009D0614" w:rsidP="00A349E0">
      <w:pPr>
        <w:spacing w:after="0" w:line="240" w:lineRule="auto"/>
        <w:jc w:val="both"/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5</w:t>
      </w:r>
      <w:r w:rsidR="00B5531D" w:rsidRPr="00A349E0">
        <w:rPr>
          <w:rFonts w:ascii="Times New Roman" w:hAnsi="Times New Roman" w:cs="Times New Roman"/>
          <w:sz w:val="24"/>
          <w:szCs w:val="24"/>
        </w:rPr>
        <w:t>.</w:t>
      </w:r>
      <w:r w:rsidRPr="00A349E0">
        <w:rPr>
          <w:rFonts w:ascii="Times New Roman" w:hAnsi="Times New Roman" w:cs="Times New Roman"/>
          <w:sz w:val="24"/>
          <w:szCs w:val="24"/>
        </w:rPr>
        <w:t>5</w:t>
      </w:r>
      <w:r w:rsidR="00B5531D" w:rsidRPr="00A349E0">
        <w:rPr>
          <w:rFonts w:ascii="Times New Roman" w:hAnsi="Times New Roman" w:cs="Times New Roman"/>
          <w:sz w:val="24"/>
          <w:szCs w:val="24"/>
        </w:rPr>
        <w:t>. Второй этап Конференции – очный</w:t>
      </w:r>
      <w:r w:rsidR="00B5531D" w:rsidRPr="00A349E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5531D" w:rsidRPr="00A349E0">
        <w:rPr>
          <w:rFonts w:ascii="Times New Roman" w:hAnsi="Times New Roman" w:cs="Times New Roman"/>
          <w:sz w:val="24"/>
          <w:szCs w:val="24"/>
        </w:rPr>
        <w:t>В нем принимают участие авторы работ, прошедших</w:t>
      </w:r>
      <w:r w:rsidR="000132B5" w:rsidRPr="00A349E0">
        <w:rPr>
          <w:rFonts w:ascii="Times New Roman" w:hAnsi="Times New Roman" w:cs="Times New Roman"/>
          <w:sz w:val="24"/>
          <w:szCs w:val="24"/>
        </w:rPr>
        <w:t xml:space="preserve"> </w:t>
      </w:r>
      <w:r w:rsidR="00B5531D" w:rsidRPr="00A349E0">
        <w:rPr>
          <w:rFonts w:ascii="Times New Roman" w:hAnsi="Times New Roman" w:cs="Times New Roman"/>
          <w:sz w:val="24"/>
          <w:szCs w:val="24"/>
        </w:rPr>
        <w:t>заочный этап.</w:t>
      </w:r>
      <w:r w:rsidR="000132B5" w:rsidRPr="00A349E0">
        <w:rPr>
          <w:rFonts w:ascii="Times New Roman" w:hAnsi="Times New Roman" w:cs="Times New Roman"/>
          <w:sz w:val="24"/>
          <w:szCs w:val="24"/>
        </w:rPr>
        <w:t xml:space="preserve"> </w:t>
      </w:r>
      <w:r w:rsidR="009355CB" w:rsidRPr="00A349E0">
        <w:rPr>
          <w:rFonts w:ascii="Times New Roman" w:hAnsi="Times New Roman" w:cs="Times New Roman"/>
          <w:sz w:val="24"/>
          <w:szCs w:val="24"/>
        </w:rPr>
        <w:t xml:space="preserve">Очный этап </w:t>
      </w:r>
      <w:r w:rsidR="00FD0241" w:rsidRPr="00A349E0">
        <w:rPr>
          <w:rFonts w:ascii="Times New Roman" w:hAnsi="Times New Roman" w:cs="Times New Roman"/>
          <w:sz w:val="24"/>
          <w:szCs w:val="24"/>
        </w:rPr>
        <w:t xml:space="preserve">проводится </w:t>
      </w:r>
      <w:r w:rsidR="009355CB" w:rsidRPr="00A349E0">
        <w:rPr>
          <w:rFonts w:ascii="Times New Roman" w:hAnsi="Times New Roman" w:cs="Times New Roman"/>
          <w:sz w:val="24"/>
          <w:szCs w:val="24"/>
        </w:rPr>
        <w:t xml:space="preserve">в форме </w:t>
      </w:r>
      <w:r w:rsidR="009909DD" w:rsidRPr="00A349E0">
        <w:rPr>
          <w:rFonts w:ascii="Times New Roman" w:hAnsi="Times New Roman" w:cs="Times New Roman"/>
          <w:sz w:val="24"/>
          <w:szCs w:val="24"/>
        </w:rPr>
        <w:t>выступления и презентации</w:t>
      </w:r>
      <w:r w:rsidR="009355CB" w:rsidRPr="00A349E0">
        <w:rPr>
          <w:rFonts w:ascii="Times New Roman" w:hAnsi="Times New Roman" w:cs="Times New Roman"/>
          <w:sz w:val="24"/>
          <w:szCs w:val="24"/>
        </w:rPr>
        <w:t xml:space="preserve"> работ </w:t>
      </w:r>
      <w:r w:rsidR="00B5531D" w:rsidRPr="00A349E0">
        <w:rPr>
          <w:rFonts w:ascii="Times New Roman" w:hAnsi="Times New Roman" w:cs="Times New Roman"/>
          <w:sz w:val="24"/>
          <w:szCs w:val="24"/>
        </w:rPr>
        <w:t>по результата</w:t>
      </w:r>
      <w:r w:rsidR="00C27430" w:rsidRPr="00A349E0">
        <w:rPr>
          <w:rFonts w:ascii="Times New Roman" w:hAnsi="Times New Roman" w:cs="Times New Roman"/>
          <w:sz w:val="24"/>
          <w:szCs w:val="24"/>
        </w:rPr>
        <w:t xml:space="preserve">м собственной исследовательской </w:t>
      </w:r>
      <w:r w:rsidR="00B5531D" w:rsidRPr="00A349E0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Pr="00A349E0">
        <w:rPr>
          <w:rFonts w:ascii="Times New Roman" w:hAnsi="Times New Roman" w:cs="Times New Roman"/>
          <w:sz w:val="24"/>
          <w:szCs w:val="24"/>
        </w:rPr>
        <w:t xml:space="preserve">по </w:t>
      </w:r>
      <w:r w:rsidR="0058710F" w:rsidRPr="00A349E0">
        <w:rPr>
          <w:rFonts w:ascii="Times New Roman" w:hAnsi="Times New Roman" w:cs="Times New Roman"/>
          <w:sz w:val="24"/>
          <w:szCs w:val="24"/>
        </w:rPr>
        <w:t>предметным</w:t>
      </w:r>
      <w:r w:rsidR="002D4CEC" w:rsidRPr="00A349E0">
        <w:rPr>
          <w:rFonts w:ascii="Times New Roman" w:hAnsi="Times New Roman" w:cs="Times New Roman"/>
          <w:sz w:val="24"/>
          <w:szCs w:val="24"/>
        </w:rPr>
        <w:t xml:space="preserve"> секция</w:t>
      </w:r>
      <w:r w:rsidRPr="00A349E0">
        <w:rPr>
          <w:rFonts w:ascii="Times New Roman" w:hAnsi="Times New Roman" w:cs="Times New Roman"/>
          <w:sz w:val="24"/>
          <w:szCs w:val="24"/>
        </w:rPr>
        <w:t>м</w:t>
      </w:r>
      <w:r w:rsidR="002D4CEC" w:rsidRPr="00A349E0">
        <w:rPr>
          <w:rFonts w:ascii="Times New Roman" w:hAnsi="Times New Roman" w:cs="Times New Roman"/>
          <w:sz w:val="24"/>
          <w:szCs w:val="24"/>
        </w:rPr>
        <w:t xml:space="preserve">. Регламент выступления </w:t>
      </w:r>
      <w:r w:rsidR="009355CB" w:rsidRPr="00A349E0">
        <w:rPr>
          <w:rFonts w:ascii="Times New Roman" w:hAnsi="Times New Roman" w:cs="Times New Roman"/>
          <w:sz w:val="24"/>
          <w:szCs w:val="24"/>
        </w:rPr>
        <w:t>5</w:t>
      </w:r>
      <w:r w:rsidR="00DC2FAA" w:rsidRPr="00A349E0">
        <w:rPr>
          <w:rFonts w:ascii="Times New Roman" w:hAnsi="Times New Roman" w:cs="Times New Roman"/>
          <w:sz w:val="24"/>
          <w:szCs w:val="24"/>
        </w:rPr>
        <w:t xml:space="preserve"> </w:t>
      </w:r>
      <w:r w:rsidR="009355CB" w:rsidRPr="00A349E0">
        <w:rPr>
          <w:rFonts w:ascii="Times New Roman" w:hAnsi="Times New Roman" w:cs="Times New Roman"/>
          <w:sz w:val="24"/>
          <w:szCs w:val="24"/>
        </w:rPr>
        <w:t>минут.</w:t>
      </w:r>
      <w:r w:rsidR="00AA66DC" w:rsidRPr="00A349E0">
        <w:rPr>
          <w:rFonts w:ascii="Times New Roman" w:hAnsi="Times New Roman" w:cs="Times New Roman"/>
          <w:sz w:val="24"/>
          <w:szCs w:val="24"/>
        </w:rPr>
        <w:t xml:space="preserve"> </w:t>
      </w:r>
      <w:r w:rsidR="00B5531D" w:rsidRPr="00A349E0">
        <w:rPr>
          <w:rStyle w:val="a8"/>
          <w:rFonts w:ascii="Times New Roman" w:hAnsi="Times New Roman" w:cs="Times New Roman"/>
          <w:b w:val="0"/>
          <w:sz w:val="24"/>
          <w:szCs w:val="24"/>
        </w:rPr>
        <w:t>Замены участников не допуска</w:t>
      </w:r>
      <w:r w:rsidRPr="00A349E0">
        <w:rPr>
          <w:rStyle w:val="a8"/>
          <w:rFonts w:ascii="Times New Roman" w:hAnsi="Times New Roman" w:cs="Times New Roman"/>
          <w:b w:val="0"/>
          <w:sz w:val="24"/>
          <w:szCs w:val="24"/>
        </w:rPr>
        <w:t>е</w:t>
      </w:r>
      <w:r w:rsidR="00B5531D" w:rsidRPr="00A349E0">
        <w:rPr>
          <w:rStyle w:val="a8"/>
          <w:rFonts w:ascii="Times New Roman" w:hAnsi="Times New Roman" w:cs="Times New Roman"/>
          <w:b w:val="0"/>
          <w:sz w:val="24"/>
          <w:szCs w:val="24"/>
        </w:rPr>
        <w:t>тся.</w:t>
      </w:r>
      <w:r w:rsidR="001A6CE7" w:rsidRPr="00A349E0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C2FAA" w:rsidRPr="00A349E0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Для </w:t>
      </w:r>
      <w:r w:rsidR="00AC2B3B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участников </w:t>
      </w:r>
      <w:r w:rsidR="00F041E2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из населенных пунктов за пределами Республики Татарстан </w:t>
      </w:r>
      <w:r w:rsidR="00FD0241" w:rsidRPr="00A349E0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возможно очное участие в </w:t>
      </w:r>
      <w:proofErr w:type="spellStart"/>
      <w:r w:rsidR="00F041E2">
        <w:rPr>
          <w:rStyle w:val="a8"/>
          <w:rFonts w:ascii="Times New Roman" w:hAnsi="Times New Roman" w:cs="Times New Roman"/>
          <w:b w:val="0"/>
          <w:sz w:val="24"/>
          <w:szCs w:val="24"/>
        </w:rPr>
        <w:t>он-лайн</w:t>
      </w:r>
      <w:proofErr w:type="spellEnd"/>
      <w:r w:rsidR="00F041E2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C17A2" w:rsidRPr="00A349E0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формате видеоконференции на платформе </w:t>
      </w:r>
      <w:r w:rsidR="00FD0241" w:rsidRPr="00A349E0">
        <w:rPr>
          <w:rStyle w:val="a8"/>
          <w:rFonts w:ascii="Times New Roman" w:hAnsi="Times New Roman" w:cs="Times New Roman"/>
          <w:b w:val="0"/>
          <w:sz w:val="24"/>
          <w:szCs w:val="24"/>
          <w:lang w:val="en-US"/>
        </w:rPr>
        <w:t>Zoom</w:t>
      </w:r>
      <w:r w:rsidR="00FD0241" w:rsidRPr="00A349E0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1A6CE7" w:rsidRPr="00A349E0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Работа по секциям будет организована </w:t>
      </w:r>
      <w:r w:rsidR="00254F8D">
        <w:rPr>
          <w:rStyle w:val="a8"/>
          <w:rFonts w:ascii="Times New Roman" w:hAnsi="Times New Roman" w:cs="Times New Roman"/>
          <w:b w:val="0"/>
          <w:sz w:val="24"/>
          <w:szCs w:val="24"/>
        </w:rPr>
        <w:t>согласно графику, который будет размещен на сайте</w:t>
      </w:r>
      <w:r w:rsidR="00254F8D" w:rsidRPr="00254F8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254F8D" w:rsidRPr="00A349E0">
        <w:rPr>
          <w:rFonts w:ascii="Times New Roman" w:hAnsi="Times New Roman" w:cs="Times New Roman"/>
          <w:spacing w:val="3"/>
          <w:sz w:val="24"/>
          <w:szCs w:val="24"/>
        </w:rPr>
        <w:t>Дворца в разделе «Новости»</w:t>
      </w:r>
      <w:r w:rsidR="001A6CE7" w:rsidRPr="00A349E0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. По желанию участник может лично присутствовать на очном этапе </w:t>
      </w:r>
      <w:r w:rsidR="00F041E2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в </w:t>
      </w:r>
      <w:proofErr w:type="spellStart"/>
      <w:r w:rsidR="00F041E2">
        <w:rPr>
          <w:rStyle w:val="a8"/>
          <w:rFonts w:ascii="Times New Roman" w:hAnsi="Times New Roman" w:cs="Times New Roman"/>
          <w:b w:val="0"/>
          <w:sz w:val="24"/>
          <w:szCs w:val="24"/>
        </w:rPr>
        <w:t>оф-лайн</w:t>
      </w:r>
      <w:proofErr w:type="spellEnd"/>
      <w:r w:rsidR="00F041E2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формате </w:t>
      </w:r>
      <w:r w:rsidR="001A6CE7" w:rsidRPr="00A349E0">
        <w:rPr>
          <w:rStyle w:val="a8"/>
          <w:rFonts w:ascii="Times New Roman" w:hAnsi="Times New Roman" w:cs="Times New Roman"/>
          <w:b w:val="0"/>
          <w:sz w:val="24"/>
          <w:szCs w:val="24"/>
        </w:rPr>
        <w:t>и выступить в МАУДО «ГДТДиМ №1»</w:t>
      </w:r>
      <w:r w:rsidR="00F041E2">
        <w:rPr>
          <w:rStyle w:val="a8"/>
          <w:rFonts w:ascii="Times New Roman" w:hAnsi="Times New Roman" w:cs="Times New Roman"/>
          <w:b w:val="0"/>
          <w:sz w:val="24"/>
          <w:szCs w:val="24"/>
        </w:rPr>
        <w:t>.</w:t>
      </w:r>
    </w:p>
    <w:p w:rsidR="00425415" w:rsidRPr="00A349E0" w:rsidRDefault="009D0614" w:rsidP="00A349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49E0">
        <w:rPr>
          <w:rStyle w:val="a8"/>
          <w:rFonts w:ascii="Times New Roman" w:hAnsi="Times New Roman" w:cs="Times New Roman"/>
          <w:b w:val="0"/>
          <w:sz w:val="24"/>
          <w:szCs w:val="24"/>
        </w:rPr>
        <w:t>5.6</w:t>
      </w:r>
      <w:r w:rsidRPr="00A349E0">
        <w:rPr>
          <w:rStyle w:val="a8"/>
          <w:rFonts w:ascii="Times New Roman" w:hAnsi="Times New Roman" w:cs="Times New Roman"/>
          <w:sz w:val="24"/>
          <w:szCs w:val="24"/>
        </w:rPr>
        <w:t>.</w:t>
      </w:r>
      <w:r w:rsidR="00660476" w:rsidRPr="00A349E0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="00425415" w:rsidRPr="00A349E0">
        <w:rPr>
          <w:rFonts w:ascii="Times New Roman" w:eastAsia="Times New Roman" w:hAnsi="Times New Roman" w:cs="Times New Roman"/>
          <w:sz w:val="24"/>
          <w:szCs w:val="24"/>
        </w:rPr>
        <w:t>Дополнител</w:t>
      </w:r>
      <w:r w:rsidR="000F4105" w:rsidRPr="00A349E0">
        <w:rPr>
          <w:rFonts w:ascii="Times New Roman" w:eastAsia="Times New Roman" w:hAnsi="Times New Roman" w:cs="Times New Roman"/>
          <w:sz w:val="24"/>
          <w:szCs w:val="24"/>
        </w:rPr>
        <w:t>ьный бонус при подсчете голосов: в</w:t>
      </w:r>
      <w:r w:rsidR="00425415" w:rsidRPr="00A349E0">
        <w:rPr>
          <w:rFonts w:ascii="Times New Roman" w:eastAsia="Times New Roman" w:hAnsi="Times New Roman" w:cs="Times New Roman"/>
          <w:sz w:val="24"/>
          <w:szCs w:val="24"/>
        </w:rPr>
        <w:t xml:space="preserve"> группе «Научное общество</w:t>
      </w:r>
      <w:r w:rsidR="00487BE8" w:rsidRPr="00A349E0">
        <w:rPr>
          <w:rFonts w:ascii="Times New Roman" w:eastAsia="Times New Roman" w:hAnsi="Times New Roman" w:cs="Times New Roman"/>
          <w:sz w:val="24"/>
          <w:szCs w:val="24"/>
        </w:rPr>
        <w:t xml:space="preserve"> учащихся» в социальной сети «ВК</w:t>
      </w:r>
      <w:r w:rsidR="00425415" w:rsidRPr="00A349E0">
        <w:rPr>
          <w:rFonts w:ascii="Times New Roman" w:eastAsia="Times New Roman" w:hAnsi="Times New Roman" w:cs="Times New Roman"/>
          <w:sz w:val="24"/>
          <w:szCs w:val="24"/>
        </w:rPr>
        <w:t xml:space="preserve">онтакте» (https://vk.com/scientific_society_of_sudents) участник может выставить пост, посвященный своему исследованию или проекту. Размер поста: не более 100-150 слов, в котором участник за 1 минуту </w:t>
      </w:r>
      <w:r w:rsidRPr="00A349E0">
        <w:rPr>
          <w:rFonts w:ascii="Times New Roman" w:eastAsia="Times New Roman" w:hAnsi="Times New Roman" w:cs="Times New Roman"/>
          <w:sz w:val="24"/>
          <w:szCs w:val="24"/>
        </w:rPr>
        <w:t xml:space="preserve">может </w:t>
      </w:r>
      <w:r w:rsidR="00425415" w:rsidRPr="00A349E0">
        <w:rPr>
          <w:rFonts w:ascii="Times New Roman" w:eastAsia="Times New Roman" w:hAnsi="Times New Roman" w:cs="Times New Roman"/>
          <w:sz w:val="24"/>
          <w:szCs w:val="24"/>
        </w:rPr>
        <w:t>рассказать о сути своего исследования и его результатах в творческой (креативной) форме.</w:t>
      </w:r>
    </w:p>
    <w:p w:rsidR="00425415" w:rsidRPr="00A349E0" w:rsidRDefault="00425415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31D" w:rsidRPr="00A349E0" w:rsidRDefault="009D0614" w:rsidP="00A349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9E0">
        <w:rPr>
          <w:rFonts w:ascii="Times New Roman" w:hAnsi="Times New Roman" w:cs="Times New Roman"/>
          <w:b/>
          <w:sz w:val="24"/>
          <w:szCs w:val="24"/>
        </w:rPr>
        <w:t>6</w:t>
      </w:r>
      <w:r w:rsidR="00B5531D" w:rsidRPr="00A349E0">
        <w:rPr>
          <w:rFonts w:ascii="Times New Roman" w:hAnsi="Times New Roman" w:cs="Times New Roman"/>
          <w:b/>
          <w:sz w:val="24"/>
          <w:szCs w:val="24"/>
        </w:rPr>
        <w:t>. Финансовые условия Конференции</w:t>
      </w:r>
    </w:p>
    <w:p w:rsidR="00B5531D" w:rsidRPr="00A349E0" w:rsidRDefault="009D0614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6</w:t>
      </w:r>
      <w:r w:rsidR="00B5531D" w:rsidRPr="00A349E0">
        <w:rPr>
          <w:rFonts w:ascii="Times New Roman" w:hAnsi="Times New Roman" w:cs="Times New Roman"/>
          <w:sz w:val="24"/>
          <w:szCs w:val="24"/>
        </w:rPr>
        <w:t>.1</w:t>
      </w:r>
      <w:r w:rsidRPr="00A349E0">
        <w:rPr>
          <w:rFonts w:ascii="Times New Roman" w:hAnsi="Times New Roman" w:cs="Times New Roman"/>
          <w:sz w:val="24"/>
          <w:szCs w:val="24"/>
        </w:rPr>
        <w:t>. Для участия в К</w:t>
      </w:r>
      <w:r w:rsidR="00B5531D" w:rsidRPr="00A349E0">
        <w:rPr>
          <w:rFonts w:ascii="Times New Roman" w:hAnsi="Times New Roman" w:cs="Times New Roman"/>
          <w:sz w:val="24"/>
          <w:szCs w:val="24"/>
        </w:rPr>
        <w:t xml:space="preserve">онференции предусмотрен организационный взнос в размере </w:t>
      </w:r>
      <w:r w:rsidR="00FD0241" w:rsidRPr="00A349E0">
        <w:rPr>
          <w:rFonts w:ascii="Times New Roman" w:hAnsi="Times New Roman" w:cs="Times New Roman"/>
          <w:sz w:val="24"/>
          <w:szCs w:val="24"/>
        </w:rPr>
        <w:t>60</w:t>
      </w:r>
      <w:r w:rsidR="00B5531D" w:rsidRPr="00A349E0">
        <w:rPr>
          <w:rFonts w:ascii="Times New Roman" w:hAnsi="Times New Roman" w:cs="Times New Roman"/>
          <w:sz w:val="24"/>
          <w:szCs w:val="24"/>
        </w:rPr>
        <w:t xml:space="preserve">0 рублей на одну представленную работу: </w:t>
      </w:r>
      <w:r w:rsidR="007B59C3" w:rsidRPr="00A349E0">
        <w:rPr>
          <w:rFonts w:ascii="Times New Roman" w:hAnsi="Times New Roman" w:cs="Times New Roman"/>
          <w:sz w:val="24"/>
          <w:szCs w:val="24"/>
        </w:rPr>
        <w:t>350</w:t>
      </w:r>
      <w:r w:rsidR="00B5531D" w:rsidRPr="00A349E0">
        <w:rPr>
          <w:rFonts w:ascii="Times New Roman" w:hAnsi="Times New Roman" w:cs="Times New Roman"/>
          <w:sz w:val="24"/>
          <w:szCs w:val="24"/>
        </w:rPr>
        <w:t xml:space="preserve"> рублей за участие в заочном этапе и </w:t>
      </w:r>
      <w:r w:rsidR="005543E5" w:rsidRPr="00A349E0">
        <w:rPr>
          <w:rFonts w:ascii="Times New Roman" w:hAnsi="Times New Roman" w:cs="Times New Roman"/>
          <w:sz w:val="24"/>
          <w:szCs w:val="24"/>
        </w:rPr>
        <w:t>2</w:t>
      </w:r>
      <w:r w:rsidR="00FD0241" w:rsidRPr="00A349E0">
        <w:rPr>
          <w:rFonts w:ascii="Times New Roman" w:hAnsi="Times New Roman" w:cs="Times New Roman"/>
          <w:sz w:val="24"/>
          <w:szCs w:val="24"/>
        </w:rPr>
        <w:t>5</w:t>
      </w:r>
      <w:r w:rsidR="005543E5" w:rsidRPr="00A349E0">
        <w:rPr>
          <w:rFonts w:ascii="Times New Roman" w:hAnsi="Times New Roman" w:cs="Times New Roman"/>
          <w:sz w:val="24"/>
          <w:szCs w:val="24"/>
        </w:rPr>
        <w:t>0</w:t>
      </w:r>
      <w:r w:rsidR="00B5531D" w:rsidRPr="00A349E0">
        <w:rPr>
          <w:rFonts w:ascii="Times New Roman" w:hAnsi="Times New Roman" w:cs="Times New Roman"/>
          <w:sz w:val="24"/>
          <w:szCs w:val="24"/>
        </w:rPr>
        <w:t xml:space="preserve"> рублей за участие в очном этапе. </w:t>
      </w:r>
      <w:r w:rsidR="005543E5" w:rsidRPr="00A349E0">
        <w:rPr>
          <w:rFonts w:ascii="Times New Roman" w:hAnsi="Times New Roman" w:cs="Times New Roman"/>
          <w:sz w:val="24"/>
          <w:szCs w:val="24"/>
        </w:rPr>
        <w:t xml:space="preserve">Участие в очном этапе </w:t>
      </w:r>
      <w:r w:rsidR="00ED6006" w:rsidRPr="00A349E0">
        <w:rPr>
          <w:rFonts w:ascii="Times New Roman" w:hAnsi="Times New Roman" w:cs="Times New Roman"/>
          <w:sz w:val="24"/>
          <w:szCs w:val="24"/>
        </w:rPr>
        <w:t xml:space="preserve"> оплачива</w:t>
      </w:r>
      <w:r w:rsidR="005543E5" w:rsidRPr="00A349E0">
        <w:rPr>
          <w:rFonts w:ascii="Times New Roman" w:hAnsi="Times New Roman" w:cs="Times New Roman"/>
          <w:sz w:val="24"/>
          <w:szCs w:val="24"/>
        </w:rPr>
        <w:t>ется</w:t>
      </w:r>
      <w:r w:rsidR="00ED6006" w:rsidRPr="00A349E0">
        <w:rPr>
          <w:rFonts w:ascii="Times New Roman" w:hAnsi="Times New Roman" w:cs="Times New Roman"/>
          <w:sz w:val="24"/>
          <w:szCs w:val="24"/>
        </w:rPr>
        <w:t xml:space="preserve"> </w:t>
      </w:r>
      <w:r w:rsidR="005543E5" w:rsidRPr="00A349E0">
        <w:rPr>
          <w:rFonts w:ascii="Times New Roman" w:hAnsi="Times New Roman" w:cs="Times New Roman"/>
          <w:sz w:val="24"/>
          <w:szCs w:val="24"/>
        </w:rPr>
        <w:t xml:space="preserve">после того, как будут определены участники очного этапа. </w:t>
      </w:r>
      <w:r w:rsidR="00B5531D" w:rsidRPr="00A349E0">
        <w:rPr>
          <w:rFonts w:ascii="Times New Roman" w:hAnsi="Times New Roman" w:cs="Times New Roman"/>
          <w:sz w:val="24"/>
          <w:szCs w:val="24"/>
        </w:rPr>
        <w:t>Организационный взнос используется на почтовые, издательские и организационные расходы, экспертизу работ, расходы на канцтовары и оплачивается из внебюджетных</w:t>
      </w:r>
      <w:r w:rsidR="000132B5" w:rsidRPr="00A349E0">
        <w:rPr>
          <w:rFonts w:ascii="Times New Roman" w:hAnsi="Times New Roman" w:cs="Times New Roman"/>
          <w:sz w:val="24"/>
          <w:szCs w:val="24"/>
        </w:rPr>
        <w:t xml:space="preserve"> </w:t>
      </w:r>
      <w:r w:rsidR="00B5531D" w:rsidRPr="00A349E0">
        <w:rPr>
          <w:rFonts w:ascii="Times New Roman" w:hAnsi="Times New Roman" w:cs="Times New Roman"/>
          <w:sz w:val="24"/>
          <w:szCs w:val="24"/>
        </w:rPr>
        <w:t>средств организации.</w:t>
      </w:r>
    </w:p>
    <w:p w:rsidR="00B5531D" w:rsidRPr="00A349E0" w:rsidRDefault="009D0614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6</w:t>
      </w:r>
      <w:r w:rsidR="00B5531D" w:rsidRPr="00A349E0">
        <w:rPr>
          <w:rFonts w:ascii="Times New Roman" w:hAnsi="Times New Roman" w:cs="Times New Roman"/>
          <w:sz w:val="24"/>
          <w:szCs w:val="24"/>
        </w:rPr>
        <w:t>.2</w:t>
      </w:r>
      <w:r w:rsidR="00487BE8" w:rsidRPr="00A349E0">
        <w:rPr>
          <w:rFonts w:ascii="Times New Roman" w:hAnsi="Times New Roman" w:cs="Times New Roman"/>
          <w:sz w:val="24"/>
          <w:szCs w:val="24"/>
        </w:rPr>
        <w:t>.</w:t>
      </w:r>
      <w:r w:rsidR="00B5531D" w:rsidRPr="00A349E0">
        <w:rPr>
          <w:rFonts w:ascii="Times New Roman" w:hAnsi="Times New Roman" w:cs="Times New Roman"/>
          <w:sz w:val="24"/>
          <w:szCs w:val="24"/>
        </w:rPr>
        <w:t xml:space="preserve"> Организационный взнос направляется на расчетный счет (Приложение №2)</w:t>
      </w:r>
      <w:r w:rsidRPr="00A349E0">
        <w:rPr>
          <w:rFonts w:ascii="Times New Roman" w:hAnsi="Times New Roman" w:cs="Times New Roman"/>
          <w:sz w:val="24"/>
          <w:szCs w:val="24"/>
        </w:rPr>
        <w:t>.</w:t>
      </w:r>
    </w:p>
    <w:p w:rsidR="00B5531D" w:rsidRPr="00A349E0" w:rsidRDefault="00B5531D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31D" w:rsidRPr="00A349E0" w:rsidRDefault="009D0614" w:rsidP="00A349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9E0">
        <w:rPr>
          <w:rFonts w:ascii="Times New Roman" w:hAnsi="Times New Roman" w:cs="Times New Roman"/>
          <w:b/>
          <w:sz w:val="24"/>
          <w:szCs w:val="24"/>
        </w:rPr>
        <w:t>7</w:t>
      </w:r>
      <w:r w:rsidR="00B5531D" w:rsidRPr="00A349E0">
        <w:rPr>
          <w:rFonts w:ascii="Times New Roman" w:hAnsi="Times New Roman" w:cs="Times New Roman"/>
          <w:b/>
          <w:sz w:val="24"/>
          <w:szCs w:val="24"/>
        </w:rPr>
        <w:t>.</w:t>
      </w:r>
      <w:r w:rsidR="00CC17A2" w:rsidRPr="00A349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531D" w:rsidRPr="00A349E0">
        <w:rPr>
          <w:rFonts w:ascii="Times New Roman" w:hAnsi="Times New Roman" w:cs="Times New Roman"/>
          <w:b/>
          <w:sz w:val="24"/>
          <w:szCs w:val="24"/>
        </w:rPr>
        <w:t>Требования к подготовке и оформлению работ</w:t>
      </w:r>
    </w:p>
    <w:p w:rsidR="009D0614" w:rsidRPr="00A349E0" w:rsidRDefault="009D0614" w:rsidP="00A349E0">
      <w:pPr>
        <w:pStyle w:val="a3"/>
        <w:spacing w:after="0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7</w:t>
      </w:r>
      <w:r w:rsidR="00B5531D" w:rsidRPr="00A349E0">
        <w:rPr>
          <w:sz w:val="24"/>
          <w:szCs w:val="24"/>
        </w:rPr>
        <w:t xml:space="preserve">.1. </w:t>
      </w:r>
      <w:r w:rsidRPr="00A349E0">
        <w:rPr>
          <w:sz w:val="24"/>
          <w:szCs w:val="24"/>
        </w:rPr>
        <w:t xml:space="preserve">Работа должна включать следующие разделы: </w:t>
      </w:r>
    </w:p>
    <w:p w:rsidR="009D0614" w:rsidRPr="00A349E0" w:rsidRDefault="009D0614" w:rsidP="00A349E0">
      <w:pPr>
        <w:pStyle w:val="a3"/>
        <w:numPr>
          <w:ilvl w:val="0"/>
          <w:numId w:val="15"/>
        </w:numPr>
        <w:spacing w:after="0"/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титульный лист (является первой страницей работы и заполняется по образцу (Приложение № 3);</w:t>
      </w:r>
    </w:p>
    <w:p w:rsidR="009D0614" w:rsidRPr="00A349E0" w:rsidRDefault="009D0614" w:rsidP="00A349E0">
      <w:pPr>
        <w:pStyle w:val="a3"/>
        <w:numPr>
          <w:ilvl w:val="0"/>
          <w:numId w:val="15"/>
        </w:numPr>
        <w:spacing w:after="0"/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оглавление (содержит пункты работы с указанием страниц);</w:t>
      </w:r>
    </w:p>
    <w:p w:rsidR="009D0614" w:rsidRPr="00A349E0" w:rsidRDefault="009D0614" w:rsidP="00A349E0">
      <w:pPr>
        <w:pStyle w:val="a3"/>
        <w:numPr>
          <w:ilvl w:val="0"/>
          <w:numId w:val="15"/>
        </w:numPr>
        <w:spacing w:after="0"/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введение;</w:t>
      </w:r>
    </w:p>
    <w:p w:rsidR="009D0614" w:rsidRPr="00A349E0" w:rsidRDefault="009D0614" w:rsidP="00A349E0">
      <w:pPr>
        <w:pStyle w:val="a3"/>
        <w:numPr>
          <w:ilvl w:val="0"/>
          <w:numId w:val="15"/>
        </w:numPr>
        <w:spacing w:after="0"/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основная часть;</w:t>
      </w:r>
    </w:p>
    <w:p w:rsidR="009D0614" w:rsidRPr="00A349E0" w:rsidRDefault="009D0614" w:rsidP="00A349E0">
      <w:pPr>
        <w:pStyle w:val="a3"/>
        <w:numPr>
          <w:ilvl w:val="0"/>
          <w:numId w:val="15"/>
        </w:numPr>
        <w:spacing w:after="0"/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заключение;</w:t>
      </w:r>
    </w:p>
    <w:p w:rsidR="009D0614" w:rsidRPr="00A349E0" w:rsidRDefault="009D0614" w:rsidP="00A349E0">
      <w:pPr>
        <w:pStyle w:val="a3"/>
        <w:numPr>
          <w:ilvl w:val="0"/>
          <w:numId w:val="15"/>
        </w:numPr>
        <w:spacing w:after="0"/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библиографический список;</w:t>
      </w:r>
    </w:p>
    <w:p w:rsidR="009D0614" w:rsidRPr="00A349E0" w:rsidRDefault="009D0614" w:rsidP="00A349E0">
      <w:pPr>
        <w:pStyle w:val="a3"/>
        <w:numPr>
          <w:ilvl w:val="0"/>
          <w:numId w:val="15"/>
        </w:numPr>
        <w:spacing w:after="0"/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приложение.</w:t>
      </w:r>
    </w:p>
    <w:p w:rsidR="00CB33DF" w:rsidRPr="00A349E0" w:rsidRDefault="00CB33DF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7.2. Требования:</w:t>
      </w:r>
    </w:p>
    <w:p w:rsidR="00B5531D" w:rsidRPr="00A349E0" w:rsidRDefault="00CB33DF" w:rsidP="00A349E0">
      <w:pPr>
        <w:pStyle w:val="ab"/>
        <w:numPr>
          <w:ilvl w:val="0"/>
          <w:numId w:val="16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в</w:t>
      </w:r>
      <w:r w:rsidR="00B5531D" w:rsidRPr="00A349E0">
        <w:rPr>
          <w:sz w:val="24"/>
          <w:szCs w:val="24"/>
        </w:rPr>
        <w:t>о введении кратко обосновывается актуальность выбранной темы, цель и содержание поставленных задач. Формулируется</w:t>
      </w:r>
      <w:r w:rsidR="00FD0241" w:rsidRPr="00A349E0">
        <w:rPr>
          <w:sz w:val="24"/>
          <w:szCs w:val="24"/>
        </w:rPr>
        <w:t xml:space="preserve"> гипотеза, </w:t>
      </w:r>
      <w:r w:rsidR="00B5531D" w:rsidRPr="00A349E0">
        <w:rPr>
          <w:sz w:val="24"/>
          <w:szCs w:val="24"/>
        </w:rPr>
        <w:t xml:space="preserve"> объект и предмет исследования. Указывается метод (методы) исследования. Дается характеристика работы</w:t>
      </w:r>
      <w:r w:rsidR="000132B5" w:rsidRPr="00A349E0">
        <w:rPr>
          <w:sz w:val="24"/>
          <w:szCs w:val="24"/>
        </w:rPr>
        <w:t xml:space="preserve"> </w:t>
      </w:r>
      <w:r w:rsidR="00B5531D" w:rsidRPr="00A349E0">
        <w:rPr>
          <w:sz w:val="24"/>
          <w:szCs w:val="24"/>
        </w:rPr>
        <w:t>– относится ли она к теоретическим исследованиям или к прикладным. Сообщается, в чем заключается значимость и (или) прикладная ценность полученных результатов. Проводится характеристика источников, использованных для написания работы, и краткий обзор имеющейся по данной теме литературы.</w:t>
      </w:r>
    </w:p>
    <w:p w:rsidR="00B5531D" w:rsidRPr="00A349E0" w:rsidRDefault="00C27430" w:rsidP="00A349E0">
      <w:pPr>
        <w:pStyle w:val="ab"/>
        <w:numPr>
          <w:ilvl w:val="0"/>
          <w:numId w:val="16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в</w:t>
      </w:r>
      <w:r w:rsidR="00B5531D" w:rsidRPr="00A349E0">
        <w:rPr>
          <w:sz w:val="24"/>
          <w:szCs w:val="24"/>
        </w:rPr>
        <w:t xml:space="preserve"> основной части научной работы подробно описывается методика и техника </w:t>
      </w:r>
      <w:r w:rsidR="0058710F" w:rsidRPr="00A349E0">
        <w:rPr>
          <w:sz w:val="24"/>
          <w:szCs w:val="24"/>
        </w:rPr>
        <w:t xml:space="preserve">исследования. Даются сведения об объеме исследования, излагаются и </w:t>
      </w:r>
      <w:r w:rsidR="00B5531D" w:rsidRPr="00A349E0">
        <w:rPr>
          <w:sz w:val="24"/>
          <w:szCs w:val="24"/>
        </w:rPr>
        <w:t>обсуждаются полученные результаты. Содержание основной части должно точно соответствовать теме работы и полностью ее раскрывать.</w:t>
      </w:r>
    </w:p>
    <w:p w:rsidR="00B5531D" w:rsidRPr="00A349E0" w:rsidRDefault="00C27430" w:rsidP="00A349E0">
      <w:pPr>
        <w:pStyle w:val="ab"/>
        <w:numPr>
          <w:ilvl w:val="0"/>
          <w:numId w:val="16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з</w:t>
      </w:r>
      <w:r w:rsidR="00B5531D" w:rsidRPr="00A349E0">
        <w:rPr>
          <w:sz w:val="24"/>
          <w:szCs w:val="24"/>
        </w:rPr>
        <w:t xml:space="preserve">аключение содержит основные выводы, к которым автор пришел в процессе анализа избранного материала. При этом должна быть подчеркнута самостоятельность, новизна, теоретическое и практическое значение полученных </w:t>
      </w:r>
      <w:r w:rsidR="00B5531D" w:rsidRPr="00A349E0">
        <w:rPr>
          <w:sz w:val="24"/>
          <w:szCs w:val="24"/>
        </w:rPr>
        <w:lastRenderedPageBreak/>
        <w:t xml:space="preserve">результатов. При оценке работ, экспертами учитывается грамотность изложения материала. </w:t>
      </w:r>
    </w:p>
    <w:p w:rsidR="00B5531D" w:rsidRPr="00A349E0" w:rsidRDefault="00C27430" w:rsidP="00A349E0">
      <w:pPr>
        <w:pStyle w:val="ab"/>
        <w:numPr>
          <w:ilvl w:val="0"/>
          <w:numId w:val="16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в</w:t>
      </w:r>
      <w:r w:rsidR="00B5531D" w:rsidRPr="00A349E0">
        <w:rPr>
          <w:sz w:val="24"/>
          <w:szCs w:val="24"/>
        </w:rPr>
        <w:t xml:space="preserve"> конце работы приводится библиографический список использованной литературы. В тексте работы должны быть сс</w:t>
      </w:r>
      <w:r w:rsidRPr="00A349E0">
        <w:rPr>
          <w:sz w:val="24"/>
          <w:szCs w:val="24"/>
        </w:rPr>
        <w:t xml:space="preserve">ылки на научный источник. Номер </w:t>
      </w:r>
      <w:r w:rsidR="00B5531D" w:rsidRPr="00A349E0">
        <w:rPr>
          <w:sz w:val="24"/>
          <w:szCs w:val="24"/>
        </w:rPr>
        <w:t>ссылки должен соответствовать порядковому номеру источника в списке литературы.</w:t>
      </w:r>
    </w:p>
    <w:p w:rsidR="00B5531D" w:rsidRPr="00A349E0" w:rsidRDefault="00C27430" w:rsidP="00A349E0">
      <w:pPr>
        <w:pStyle w:val="ab"/>
        <w:numPr>
          <w:ilvl w:val="0"/>
          <w:numId w:val="16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в</w:t>
      </w:r>
      <w:r w:rsidR="00B5531D" w:rsidRPr="00A349E0">
        <w:rPr>
          <w:sz w:val="24"/>
          <w:szCs w:val="24"/>
        </w:rPr>
        <w:t xml:space="preserve"> приложении помещают вспомогательные или дополнительные материалы. Объем </w:t>
      </w:r>
      <w:r w:rsidR="0058710F" w:rsidRPr="00A349E0">
        <w:rPr>
          <w:sz w:val="24"/>
          <w:szCs w:val="24"/>
        </w:rPr>
        <w:t xml:space="preserve">приложения не ограничивается. В </w:t>
      </w:r>
      <w:r w:rsidR="00B5531D" w:rsidRPr="00A349E0">
        <w:rPr>
          <w:sz w:val="24"/>
          <w:szCs w:val="24"/>
        </w:rPr>
        <w:t>случае необходимости можно представить дополнительные таблицы, рисунки, графики, фотографии и т.д.</w:t>
      </w:r>
    </w:p>
    <w:p w:rsidR="00CB33DF" w:rsidRPr="00A349E0" w:rsidRDefault="00CB33DF" w:rsidP="00A349E0">
      <w:pPr>
        <w:pStyle w:val="a3"/>
        <w:tabs>
          <w:tab w:val="left" w:pos="284"/>
        </w:tabs>
        <w:spacing w:after="0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7</w:t>
      </w:r>
      <w:r w:rsidR="00B5531D" w:rsidRPr="00A349E0">
        <w:rPr>
          <w:sz w:val="24"/>
          <w:szCs w:val="24"/>
        </w:rPr>
        <w:t>.3</w:t>
      </w:r>
      <w:r w:rsidRPr="00A349E0">
        <w:rPr>
          <w:sz w:val="24"/>
          <w:szCs w:val="24"/>
        </w:rPr>
        <w:t>.</w:t>
      </w:r>
      <w:r w:rsidR="00A743A3" w:rsidRPr="00A349E0">
        <w:rPr>
          <w:sz w:val="24"/>
          <w:szCs w:val="24"/>
        </w:rPr>
        <w:t xml:space="preserve"> </w:t>
      </w:r>
      <w:r w:rsidRPr="00A349E0">
        <w:rPr>
          <w:sz w:val="24"/>
          <w:szCs w:val="24"/>
        </w:rPr>
        <w:t xml:space="preserve">Объем работы составляет не более 15 страниц печатного текста. Тип шрифта - </w:t>
      </w:r>
      <w:r w:rsidRPr="00A349E0">
        <w:rPr>
          <w:sz w:val="24"/>
          <w:szCs w:val="24"/>
          <w:lang w:val="en-US"/>
        </w:rPr>
        <w:t>TimesNewRoman</w:t>
      </w:r>
      <w:r w:rsidRPr="00A349E0">
        <w:rPr>
          <w:sz w:val="24"/>
          <w:szCs w:val="24"/>
        </w:rPr>
        <w:t xml:space="preserve">. Размер шрифта – 12-14 пунктов. Интервал - 1,5. Поля: слева - </w:t>
      </w:r>
      <w:smartTag w:uri="urn:schemas-microsoft-com:office:smarttags" w:element="metricconverter">
        <w:smartTagPr>
          <w:attr w:name="ProductID" w:val="30 мм"/>
        </w:smartTagPr>
        <w:r w:rsidRPr="00A349E0">
          <w:rPr>
            <w:sz w:val="24"/>
            <w:szCs w:val="24"/>
          </w:rPr>
          <w:t>30 мм</w:t>
        </w:r>
      </w:smartTag>
      <w:r w:rsidRPr="00A349E0">
        <w:rPr>
          <w:sz w:val="24"/>
          <w:szCs w:val="24"/>
        </w:rPr>
        <w:t xml:space="preserve">, справа - </w:t>
      </w:r>
      <w:smartTag w:uri="urn:schemas-microsoft-com:office:smarttags" w:element="metricconverter">
        <w:smartTagPr>
          <w:attr w:name="ProductID" w:val="15 мм"/>
        </w:smartTagPr>
        <w:r w:rsidRPr="00A349E0">
          <w:rPr>
            <w:sz w:val="24"/>
            <w:szCs w:val="24"/>
          </w:rPr>
          <w:t>15 мм</w:t>
        </w:r>
      </w:smartTag>
      <w:r w:rsidRPr="00A349E0">
        <w:rPr>
          <w:sz w:val="24"/>
          <w:szCs w:val="24"/>
        </w:rPr>
        <w:t xml:space="preserve">, сверху и снизу - по </w:t>
      </w:r>
      <w:smartTag w:uri="urn:schemas-microsoft-com:office:smarttags" w:element="metricconverter">
        <w:smartTagPr>
          <w:attr w:name="ProductID" w:val="20 мм"/>
        </w:smartTagPr>
        <w:r w:rsidRPr="00A349E0">
          <w:rPr>
            <w:sz w:val="24"/>
            <w:szCs w:val="24"/>
          </w:rPr>
          <w:t>20 мм</w:t>
        </w:r>
      </w:smartTag>
      <w:r w:rsidRPr="00A349E0">
        <w:rPr>
          <w:sz w:val="24"/>
          <w:szCs w:val="24"/>
        </w:rPr>
        <w:t>.</w:t>
      </w:r>
    </w:p>
    <w:p w:rsidR="00B5531D" w:rsidRPr="00A349E0" w:rsidRDefault="00CB33DF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7</w:t>
      </w:r>
      <w:r w:rsidR="00B5531D" w:rsidRPr="00A349E0">
        <w:rPr>
          <w:rFonts w:ascii="Times New Roman" w:hAnsi="Times New Roman" w:cs="Times New Roman"/>
          <w:sz w:val="24"/>
          <w:szCs w:val="24"/>
        </w:rPr>
        <w:t>.4</w:t>
      </w:r>
      <w:r w:rsidRPr="00A349E0">
        <w:rPr>
          <w:rFonts w:ascii="Times New Roman" w:hAnsi="Times New Roman" w:cs="Times New Roman"/>
          <w:sz w:val="24"/>
          <w:szCs w:val="24"/>
        </w:rPr>
        <w:t>.</w:t>
      </w:r>
      <w:r w:rsidR="00B5531D" w:rsidRPr="00A349E0">
        <w:rPr>
          <w:rFonts w:ascii="Times New Roman" w:hAnsi="Times New Roman" w:cs="Times New Roman"/>
          <w:sz w:val="24"/>
          <w:szCs w:val="24"/>
        </w:rPr>
        <w:t xml:space="preserve"> Текст работы для очного этапа предоставляется в одном экземпляре и печатается в «качественном» режиме на одной стороне белой бумаги формата </w:t>
      </w:r>
      <w:r w:rsidR="00B5531D" w:rsidRPr="00A349E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B5531D" w:rsidRPr="00A349E0">
        <w:rPr>
          <w:rFonts w:ascii="Times New Roman" w:hAnsi="Times New Roman" w:cs="Times New Roman"/>
          <w:sz w:val="24"/>
          <w:szCs w:val="24"/>
        </w:rPr>
        <w:t>4.</w:t>
      </w:r>
    </w:p>
    <w:p w:rsidR="00B5531D" w:rsidRPr="00A349E0" w:rsidRDefault="00CB33DF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7</w:t>
      </w:r>
      <w:r w:rsidR="00B5531D" w:rsidRPr="00A349E0">
        <w:rPr>
          <w:rFonts w:ascii="Times New Roman" w:hAnsi="Times New Roman" w:cs="Times New Roman"/>
          <w:sz w:val="24"/>
          <w:szCs w:val="24"/>
        </w:rPr>
        <w:t>.5</w:t>
      </w:r>
      <w:r w:rsidRPr="00A349E0">
        <w:rPr>
          <w:rFonts w:ascii="Times New Roman" w:hAnsi="Times New Roman" w:cs="Times New Roman"/>
          <w:sz w:val="24"/>
          <w:szCs w:val="24"/>
        </w:rPr>
        <w:t>.</w:t>
      </w:r>
      <w:r w:rsidR="00B5531D" w:rsidRPr="00A349E0">
        <w:rPr>
          <w:rFonts w:ascii="Times New Roman" w:hAnsi="Times New Roman" w:cs="Times New Roman"/>
          <w:sz w:val="24"/>
          <w:szCs w:val="24"/>
        </w:rPr>
        <w:t xml:space="preserve"> Оформление работы не должно включать: выделение различным цветом в тексте, рамки, рисунки (не относящиеся к научно-исследовательской работе), иных шрифтов и т.п. Все схемы, таблицы, рисунки и графики должны быть подписаны, страницы пронумерованы. Работа может быть иллюстрирована фотографиями, в виде приложени</w:t>
      </w:r>
      <w:r w:rsidRPr="00A349E0">
        <w:rPr>
          <w:rFonts w:ascii="Times New Roman" w:hAnsi="Times New Roman" w:cs="Times New Roman"/>
          <w:sz w:val="24"/>
          <w:szCs w:val="24"/>
        </w:rPr>
        <w:t>я</w:t>
      </w:r>
      <w:r w:rsidR="00B5531D" w:rsidRPr="00A349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531D" w:rsidRPr="00A349E0" w:rsidRDefault="00CB33DF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7</w:t>
      </w:r>
      <w:r w:rsidR="00B5531D" w:rsidRPr="00A349E0">
        <w:rPr>
          <w:rFonts w:ascii="Times New Roman" w:hAnsi="Times New Roman" w:cs="Times New Roman"/>
          <w:sz w:val="24"/>
          <w:szCs w:val="24"/>
        </w:rPr>
        <w:t>.6</w:t>
      </w:r>
      <w:r w:rsidRPr="00A349E0">
        <w:rPr>
          <w:rFonts w:ascii="Times New Roman" w:hAnsi="Times New Roman" w:cs="Times New Roman"/>
          <w:sz w:val="24"/>
          <w:szCs w:val="24"/>
        </w:rPr>
        <w:t>.</w:t>
      </w:r>
      <w:r w:rsidR="00B5531D" w:rsidRPr="00A349E0">
        <w:rPr>
          <w:rFonts w:ascii="Times New Roman" w:hAnsi="Times New Roman" w:cs="Times New Roman"/>
          <w:sz w:val="24"/>
          <w:szCs w:val="24"/>
        </w:rPr>
        <w:t xml:space="preserve"> Работа должна базироваться не менее чем на трех научно-литературных источниках, которые обязательно должны быть указаны в списке использованной литературы в конце работы.</w:t>
      </w:r>
    </w:p>
    <w:p w:rsidR="00B5531D" w:rsidRPr="00A349E0" w:rsidRDefault="00CB33DF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7</w:t>
      </w:r>
      <w:r w:rsidR="00B5531D" w:rsidRPr="00A349E0">
        <w:rPr>
          <w:rFonts w:ascii="Times New Roman" w:hAnsi="Times New Roman" w:cs="Times New Roman"/>
          <w:sz w:val="24"/>
          <w:szCs w:val="24"/>
        </w:rPr>
        <w:t>.7</w:t>
      </w:r>
      <w:r w:rsidRPr="00A349E0">
        <w:rPr>
          <w:rFonts w:ascii="Times New Roman" w:hAnsi="Times New Roman" w:cs="Times New Roman"/>
          <w:sz w:val="24"/>
          <w:szCs w:val="24"/>
        </w:rPr>
        <w:t>.</w:t>
      </w:r>
      <w:r w:rsidR="00B5531D" w:rsidRPr="00A349E0">
        <w:rPr>
          <w:rFonts w:ascii="Times New Roman" w:hAnsi="Times New Roman" w:cs="Times New Roman"/>
          <w:sz w:val="24"/>
          <w:szCs w:val="24"/>
        </w:rPr>
        <w:t xml:space="preserve"> Работы проверяются на совпадение текста с другими </w:t>
      </w:r>
      <w:proofErr w:type="spellStart"/>
      <w:r w:rsidR="00B5531D" w:rsidRPr="00A349E0">
        <w:rPr>
          <w:rFonts w:ascii="Times New Roman" w:hAnsi="Times New Roman" w:cs="Times New Roman"/>
          <w:sz w:val="24"/>
          <w:szCs w:val="24"/>
        </w:rPr>
        <w:t>интернет-ресурсами</w:t>
      </w:r>
      <w:proofErr w:type="spellEnd"/>
      <w:r w:rsidR="00B5531D" w:rsidRPr="00A349E0">
        <w:rPr>
          <w:rFonts w:ascii="Times New Roman" w:hAnsi="Times New Roman" w:cs="Times New Roman"/>
          <w:sz w:val="24"/>
          <w:szCs w:val="24"/>
        </w:rPr>
        <w:t>. В случае обнаружения</w:t>
      </w:r>
      <w:r w:rsidR="000132B5" w:rsidRPr="00A349E0">
        <w:rPr>
          <w:rFonts w:ascii="Times New Roman" w:hAnsi="Times New Roman" w:cs="Times New Roman"/>
          <w:sz w:val="24"/>
          <w:szCs w:val="24"/>
        </w:rPr>
        <w:t xml:space="preserve"> </w:t>
      </w:r>
      <w:r w:rsidR="00B5531D" w:rsidRPr="00A349E0">
        <w:rPr>
          <w:rFonts w:ascii="Times New Roman" w:hAnsi="Times New Roman" w:cs="Times New Roman"/>
          <w:sz w:val="24"/>
          <w:szCs w:val="24"/>
        </w:rPr>
        <w:t>плагиата</w:t>
      </w:r>
      <w:r w:rsidR="000132B5" w:rsidRPr="00A349E0">
        <w:rPr>
          <w:rFonts w:ascii="Times New Roman" w:hAnsi="Times New Roman" w:cs="Times New Roman"/>
          <w:sz w:val="24"/>
          <w:szCs w:val="24"/>
        </w:rPr>
        <w:t xml:space="preserve"> </w:t>
      </w:r>
      <w:r w:rsidR="00B5531D" w:rsidRPr="00A349E0">
        <w:rPr>
          <w:rFonts w:ascii="Times New Roman" w:hAnsi="Times New Roman" w:cs="Times New Roman"/>
          <w:sz w:val="24"/>
          <w:szCs w:val="24"/>
        </w:rPr>
        <w:t xml:space="preserve">работа снимается с </w:t>
      </w:r>
      <w:r w:rsidRPr="00A349E0">
        <w:rPr>
          <w:rFonts w:ascii="Times New Roman" w:hAnsi="Times New Roman" w:cs="Times New Roman"/>
          <w:sz w:val="24"/>
          <w:szCs w:val="24"/>
        </w:rPr>
        <w:t>участия в Конференции</w:t>
      </w:r>
      <w:r w:rsidR="00B5531D" w:rsidRPr="00A349E0">
        <w:rPr>
          <w:rFonts w:ascii="Times New Roman" w:hAnsi="Times New Roman" w:cs="Times New Roman"/>
          <w:sz w:val="24"/>
          <w:szCs w:val="24"/>
        </w:rPr>
        <w:t>.</w:t>
      </w:r>
    </w:p>
    <w:p w:rsidR="00B5531D" w:rsidRPr="00A349E0" w:rsidRDefault="00CB33DF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7</w:t>
      </w:r>
      <w:r w:rsidR="00B5531D" w:rsidRPr="00A349E0">
        <w:rPr>
          <w:rFonts w:ascii="Times New Roman" w:hAnsi="Times New Roman" w:cs="Times New Roman"/>
          <w:sz w:val="24"/>
          <w:szCs w:val="24"/>
        </w:rPr>
        <w:t>.</w:t>
      </w:r>
      <w:r w:rsidRPr="00A349E0">
        <w:rPr>
          <w:rFonts w:ascii="Times New Roman" w:hAnsi="Times New Roman" w:cs="Times New Roman"/>
          <w:sz w:val="24"/>
          <w:szCs w:val="24"/>
        </w:rPr>
        <w:t>8</w:t>
      </w:r>
      <w:r w:rsidR="00B5531D" w:rsidRPr="00A349E0">
        <w:rPr>
          <w:rFonts w:ascii="Times New Roman" w:hAnsi="Times New Roman" w:cs="Times New Roman"/>
          <w:sz w:val="24"/>
          <w:szCs w:val="24"/>
        </w:rPr>
        <w:t>. Требования к работам на очном этапе:</w:t>
      </w:r>
    </w:p>
    <w:p w:rsidR="00B5531D" w:rsidRPr="00A349E0" w:rsidRDefault="009355CB" w:rsidP="00A349E0">
      <w:pPr>
        <w:pStyle w:val="ab"/>
        <w:numPr>
          <w:ilvl w:val="0"/>
          <w:numId w:val="18"/>
        </w:numPr>
        <w:ind w:left="284" w:hanging="284"/>
        <w:jc w:val="both"/>
        <w:rPr>
          <w:b/>
          <w:i/>
          <w:sz w:val="24"/>
          <w:szCs w:val="24"/>
        </w:rPr>
      </w:pPr>
      <w:r w:rsidRPr="00A349E0">
        <w:rPr>
          <w:sz w:val="24"/>
          <w:szCs w:val="24"/>
        </w:rPr>
        <w:t xml:space="preserve">на очный этап необходимо иметь </w:t>
      </w:r>
      <w:r w:rsidR="00B5531D" w:rsidRPr="00A349E0">
        <w:rPr>
          <w:sz w:val="24"/>
          <w:szCs w:val="24"/>
        </w:rPr>
        <w:t>бумажный</w:t>
      </w:r>
      <w:r w:rsidRPr="00A349E0">
        <w:rPr>
          <w:sz w:val="24"/>
          <w:szCs w:val="24"/>
        </w:rPr>
        <w:t xml:space="preserve"> вариант работы, оформленный в </w:t>
      </w:r>
      <w:r w:rsidR="00B5531D" w:rsidRPr="00A349E0">
        <w:rPr>
          <w:sz w:val="24"/>
          <w:szCs w:val="24"/>
        </w:rPr>
        <w:t>папку-скоросшиватель. Работы</w:t>
      </w:r>
      <w:r w:rsidR="000132B5" w:rsidRPr="00A349E0">
        <w:rPr>
          <w:sz w:val="24"/>
          <w:szCs w:val="24"/>
        </w:rPr>
        <w:t xml:space="preserve"> </w:t>
      </w:r>
      <w:r w:rsidR="00B5531D" w:rsidRPr="00A349E0">
        <w:rPr>
          <w:sz w:val="24"/>
          <w:szCs w:val="24"/>
        </w:rPr>
        <w:t>не возвращаются.</w:t>
      </w:r>
    </w:p>
    <w:p w:rsidR="00B5531D" w:rsidRPr="00A349E0" w:rsidRDefault="009355CB" w:rsidP="00A349E0">
      <w:pPr>
        <w:pStyle w:val="ab"/>
        <w:numPr>
          <w:ilvl w:val="0"/>
          <w:numId w:val="18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научно-исследовательская</w:t>
      </w:r>
      <w:r w:rsidR="00B5531D" w:rsidRPr="00A349E0">
        <w:rPr>
          <w:sz w:val="24"/>
          <w:szCs w:val="24"/>
        </w:rPr>
        <w:t xml:space="preserve"> работ</w:t>
      </w:r>
      <w:r w:rsidRPr="00A349E0">
        <w:rPr>
          <w:sz w:val="24"/>
          <w:szCs w:val="24"/>
        </w:rPr>
        <w:t>а должна быть представлена в виде докл</w:t>
      </w:r>
      <w:r w:rsidR="005B12EB" w:rsidRPr="00A349E0">
        <w:rPr>
          <w:sz w:val="24"/>
          <w:szCs w:val="24"/>
        </w:rPr>
        <w:t xml:space="preserve">ада, </w:t>
      </w:r>
      <w:r w:rsidR="00B5531D" w:rsidRPr="00A349E0">
        <w:rPr>
          <w:sz w:val="24"/>
          <w:szCs w:val="24"/>
        </w:rPr>
        <w:t>должна быть под</w:t>
      </w:r>
      <w:r w:rsidR="0058710F" w:rsidRPr="00A349E0">
        <w:rPr>
          <w:sz w:val="24"/>
          <w:szCs w:val="24"/>
        </w:rPr>
        <w:t>готовлена с помощью программы</w:t>
      </w:r>
      <w:r w:rsidR="0082112F" w:rsidRPr="00A349E0">
        <w:rPr>
          <w:sz w:val="24"/>
          <w:szCs w:val="24"/>
        </w:rPr>
        <w:t xml:space="preserve"> </w:t>
      </w:r>
      <w:r w:rsidR="00B5531D" w:rsidRPr="00A349E0">
        <w:rPr>
          <w:sz w:val="24"/>
          <w:szCs w:val="24"/>
          <w:lang w:val="en-US"/>
        </w:rPr>
        <w:t>Microsoft</w:t>
      </w:r>
      <w:r w:rsidR="00A349E0">
        <w:rPr>
          <w:sz w:val="24"/>
          <w:szCs w:val="24"/>
        </w:rPr>
        <w:t xml:space="preserve"> </w:t>
      </w:r>
      <w:r w:rsidR="00B5531D" w:rsidRPr="00A349E0">
        <w:rPr>
          <w:sz w:val="24"/>
          <w:szCs w:val="24"/>
          <w:lang w:val="en-US"/>
        </w:rPr>
        <w:t>Power</w:t>
      </w:r>
      <w:r w:rsidR="00A349E0">
        <w:rPr>
          <w:sz w:val="24"/>
          <w:szCs w:val="24"/>
        </w:rPr>
        <w:t xml:space="preserve"> </w:t>
      </w:r>
      <w:r w:rsidR="00B5531D" w:rsidRPr="00A349E0">
        <w:rPr>
          <w:sz w:val="24"/>
          <w:szCs w:val="24"/>
          <w:lang w:val="en-US"/>
        </w:rPr>
        <w:t>Point</w:t>
      </w:r>
      <w:r w:rsidR="00B5531D" w:rsidRPr="00A349E0">
        <w:rPr>
          <w:sz w:val="24"/>
          <w:szCs w:val="24"/>
        </w:rPr>
        <w:t xml:space="preserve"> 2003 и представлена на электронном носителе.</w:t>
      </w:r>
    </w:p>
    <w:p w:rsidR="00B5531D" w:rsidRPr="00A349E0" w:rsidRDefault="00B5531D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31D" w:rsidRPr="00A349E0" w:rsidRDefault="00CB33DF" w:rsidP="00A349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9E0">
        <w:rPr>
          <w:rFonts w:ascii="Times New Roman" w:hAnsi="Times New Roman" w:cs="Times New Roman"/>
          <w:b/>
          <w:sz w:val="24"/>
          <w:szCs w:val="24"/>
        </w:rPr>
        <w:t>8</w:t>
      </w:r>
      <w:r w:rsidR="00B5531D" w:rsidRPr="00A349E0">
        <w:rPr>
          <w:rFonts w:ascii="Times New Roman" w:hAnsi="Times New Roman" w:cs="Times New Roman"/>
          <w:b/>
          <w:sz w:val="24"/>
          <w:szCs w:val="24"/>
        </w:rPr>
        <w:t>. Критерии оценки работ</w:t>
      </w:r>
    </w:p>
    <w:p w:rsidR="00B5531D" w:rsidRPr="00A349E0" w:rsidRDefault="00CB33DF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8</w:t>
      </w:r>
      <w:r w:rsidR="00B5531D" w:rsidRPr="00A349E0">
        <w:rPr>
          <w:rFonts w:ascii="Times New Roman" w:hAnsi="Times New Roman" w:cs="Times New Roman"/>
          <w:sz w:val="24"/>
          <w:szCs w:val="24"/>
        </w:rPr>
        <w:t>.1</w:t>
      </w:r>
      <w:r w:rsidRPr="00A349E0">
        <w:rPr>
          <w:rFonts w:ascii="Times New Roman" w:hAnsi="Times New Roman" w:cs="Times New Roman"/>
          <w:sz w:val="24"/>
          <w:szCs w:val="24"/>
        </w:rPr>
        <w:t>.</w:t>
      </w:r>
      <w:r w:rsidR="00B5531D" w:rsidRPr="00A349E0">
        <w:rPr>
          <w:rFonts w:ascii="Times New Roman" w:hAnsi="Times New Roman" w:cs="Times New Roman"/>
          <w:sz w:val="24"/>
          <w:szCs w:val="24"/>
        </w:rPr>
        <w:t xml:space="preserve">Экспертная комиссия, состоящая из преподавателей высших учебных заведений и образовательных учреждений города Набережные Челны оценивает работы по следующим критериям: </w:t>
      </w:r>
    </w:p>
    <w:p w:rsidR="00B5531D" w:rsidRPr="00A349E0" w:rsidRDefault="00CB33DF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 xml:space="preserve">8.1.1. </w:t>
      </w:r>
      <w:r w:rsidR="00B5531D" w:rsidRPr="00A349E0">
        <w:rPr>
          <w:rFonts w:ascii="Times New Roman" w:hAnsi="Times New Roman" w:cs="Times New Roman"/>
          <w:sz w:val="24"/>
          <w:szCs w:val="24"/>
        </w:rPr>
        <w:t>Заочный этап:</w:t>
      </w:r>
    </w:p>
    <w:p w:rsidR="00B5531D" w:rsidRPr="00A349E0" w:rsidRDefault="009355CB" w:rsidP="00A349E0">
      <w:pPr>
        <w:pStyle w:val="ab"/>
        <w:numPr>
          <w:ilvl w:val="0"/>
          <w:numId w:val="19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 xml:space="preserve">тип работ, </w:t>
      </w:r>
      <w:r w:rsidR="00B5531D" w:rsidRPr="00A349E0">
        <w:rPr>
          <w:sz w:val="24"/>
          <w:szCs w:val="24"/>
        </w:rPr>
        <w:t>объем исследовательской части;</w:t>
      </w:r>
    </w:p>
    <w:p w:rsidR="00B5531D" w:rsidRPr="00A349E0" w:rsidRDefault="00B5531D" w:rsidP="00A349E0">
      <w:pPr>
        <w:pStyle w:val="ab"/>
        <w:numPr>
          <w:ilvl w:val="0"/>
          <w:numId w:val="19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актуальность темы, обоснование проблемы;</w:t>
      </w:r>
      <w:r w:rsidR="000132B5" w:rsidRPr="00A349E0">
        <w:rPr>
          <w:sz w:val="24"/>
          <w:szCs w:val="24"/>
        </w:rPr>
        <w:t xml:space="preserve"> </w:t>
      </w:r>
    </w:p>
    <w:p w:rsidR="00B5531D" w:rsidRPr="00A349E0" w:rsidRDefault="00B5531D" w:rsidP="00A349E0">
      <w:pPr>
        <w:pStyle w:val="ab"/>
        <w:numPr>
          <w:ilvl w:val="0"/>
          <w:numId w:val="19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соответствие структуры</w:t>
      </w:r>
      <w:r w:rsidR="000132B5" w:rsidRPr="00A349E0">
        <w:rPr>
          <w:sz w:val="24"/>
          <w:szCs w:val="24"/>
        </w:rPr>
        <w:t xml:space="preserve"> </w:t>
      </w:r>
      <w:r w:rsidRPr="00A349E0">
        <w:rPr>
          <w:sz w:val="24"/>
          <w:szCs w:val="24"/>
        </w:rPr>
        <w:t>работы устан</w:t>
      </w:r>
      <w:r w:rsidR="009355CB" w:rsidRPr="00A349E0">
        <w:rPr>
          <w:sz w:val="24"/>
          <w:szCs w:val="24"/>
        </w:rPr>
        <w:t xml:space="preserve">овленным требованиям: введение, </w:t>
      </w:r>
      <w:r w:rsidRPr="00A349E0">
        <w:rPr>
          <w:sz w:val="24"/>
          <w:szCs w:val="24"/>
        </w:rPr>
        <w:t xml:space="preserve">постановка цели, </w:t>
      </w:r>
      <w:r w:rsidR="009355CB" w:rsidRPr="00A349E0">
        <w:rPr>
          <w:sz w:val="24"/>
          <w:szCs w:val="24"/>
        </w:rPr>
        <w:t xml:space="preserve">задач, описание </w:t>
      </w:r>
      <w:r w:rsidRPr="00A349E0">
        <w:rPr>
          <w:sz w:val="24"/>
          <w:szCs w:val="24"/>
        </w:rPr>
        <w:t>исследовательског</w:t>
      </w:r>
      <w:r w:rsidR="009355CB" w:rsidRPr="00A349E0">
        <w:rPr>
          <w:sz w:val="24"/>
          <w:szCs w:val="24"/>
        </w:rPr>
        <w:t xml:space="preserve">о аппарата, результаты, выводы, </w:t>
      </w:r>
      <w:r w:rsidRPr="00A349E0">
        <w:rPr>
          <w:sz w:val="24"/>
          <w:szCs w:val="24"/>
        </w:rPr>
        <w:t>использованная литература, приложения;</w:t>
      </w:r>
      <w:r w:rsidR="009355CB" w:rsidRPr="00A349E0">
        <w:rPr>
          <w:sz w:val="24"/>
          <w:szCs w:val="24"/>
        </w:rPr>
        <w:t xml:space="preserve">наличие цели, задач, выводов; </w:t>
      </w:r>
      <w:r w:rsidRPr="00A349E0">
        <w:rPr>
          <w:sz w:val="24"/>
          <w:szCs w:val="24"/>
        </w:rPr>
        <w:t xml:space="preserve">анализ </w:t>
      </w:r>
      <w:r w:rsidR="009355CB" w:rsidRPr="00A349E0">
        <w:rPr>
          <w:sz w:val="24"/>
          <w:szCs w:val="24"/>
        </w:rPr>
        <w:t>литературных источников по теме;</w:t>
      </w:r>
    </w:p>
    <w:p w:rsidR="00B5531D" w:rsidRPr="00A349E0" w:rsidRDefault="00B5531D" w:rsidP="00A349E0">
      <w:pPr>
        <w:pStyle w:val="ab"/>
        <w:numPr>
          <w:ilvl w:val="0"/>
          <w:numId w:val="19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качество оформления работы (соответствие техническим требованиям);</w:t>
      </w:r>
    </w:p>
    <w:p w:rsidR="00B5531D" w:rsidRPr="00A349E0" w:rsidRDefault="00B5531D" w:rsidP="00A349E0">
      <w:pPr>
        <w:pStyle w:val="ab"/>
        <w:numPr>
          <w:ilvl w:val="0"/>
          <w:numId w:val="19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научность изложения;</w:t>
      </w:r>
    </w:p>
    <w:p w:rsidR="00B5531D" w:rsidRPr="00A349E0" w:rsidRDefault="00B5531D" w:rsidP="00A349E0">
      <w:pPr>
        <w:pStyle w:val="ab"/>
        <w:numPr>
          <w:ilvl w:val="0"/>
          <w:numId w:val="19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грамотность изложения.</w:t>
      </w:r>
    </w:p>
    <w:p w:rsidR="00B5531D" w:rsidRPr="00A349E0" w:rsidRDefault="00CB33DF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 xml:space="preserve">8.1.2. </w:t>
      </w:r>
      <w:r w:rsidR="00B5531D" w:rsidRPr="00A349E0">
        <w:rPr>
          <w:rFonts w:ascii="Times New Roman" w:hAnsi="Times New Roman" w:cs="Times New Roman"/>
          <w:sz w:val="24"/>
          <w:szCs w:val="24"/>
        </w:rPr>
        <w:t>Очный этап:</w:t>
      </w:r>
    </w:p>
    <w:p w:rsidR="00B5531D" w:rsidRPr="00A349E0" w:rsidRDefault="00B5531D" w:rsidP="00A349E0">
      <w:pPr>
        <w:pStyle w:val="ab"/>
        <w:numPr>
          <w:ilvl w:val="0"/>
          <w:numId w:val="20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качество доклада;</w:t>
      </w:r>
    </w:p>
    <w:p w:rsidR="00B5531D" w:rsidRPr="00A349E0" w:rsidRDefault="00B5531D" w:rsidP="00A349E0">
      <w:pPr>
        <w:pStyle w:val="ab"/>
        <w:numPr>
          <w:ilvl w:val="0"/>
          <w:numId w:val="20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регламент выступления;</w:t>
      </w:r>
    </w:p>
    <w:p w:rsidR="00B5531D" w:rsidRPr="00A349E0" w:rsidRDefault="00B5531D" w:rsidP="00A349E0">
      <w:pPr>
        <w:pStyle w:val="ab"/>
        <w:numPr>
          <w:ilvl w:val="0"/>
          <w:numId w:val="20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качество ответов на вопросы;</w:t>
      </w:r>
    </w:p>
    <w:p w:rsidR="00B5531D" w:rsidRPr="00A349E0" w:rsidRDefault="00B5531D" w:rsidP="00A349E0">
      <w:pPr>
        <w:pStyle w:val="ab"/>
        <w:numPr>
          <w:ilvl w:val="0"/>
          <w:numId w:val="20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использование демонстрационного материала;</w:t>
      </w:r>
    </w:p>
    <w:p w:rsidR="00B5531D" w:rsidRPr="00A349E0" w:rsidRDefault="00B5531D" w:rsidP="00A349E0">
      <w:pPr>
        <w:pStyle w:val="ab"/>
        <w:numPr>
          <w:ilvl w:val="0"/>
          <w:numId w:val="20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оформление демонстрационного материала;</w:t>
      </w:r>
    </w:p>
    <w:p w:rsidR="00B5531D" w:rsidRPr="00A349E0" w:rsidRDefault="00B5531D" w:rsidP="00A349E0">
      <w:pPr>
        <w:pStyle w:val="ab"/>
        <w:numPr>
          <w:ilvl w:val="0"/>
          <w:numId w:val="20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владение автором научными и специальными терминами;</w:t>
      </w:r>
    </w:p>
    <w:p w:rsidR="00B5531D" w:rsidRPr="00A349E0" w:rsidRDefault="00B5531D" w:rsidP="00A349E0">
      <w:pPr>
        <w:pStyle w:val="ab"/>
        <w:numPr>
          <w:ilvl w:val="0"/>
          <w:numId w:val="20"/>
        </w:numPr>
        <w:ind w:left="284" w:hanging="284"/>
        <w:jc w:val="both"/>
        <w:rPr>
          <w:sz w:val="24"/>
          <w:szCs w:val="24"/>
        </w:rPr>
      </w:pPr>
      <w:r w:rsidRPr="00A349E0">
        <w:rPr>
          <w:sz w:val="24"/>
          <w:szCs w:val="24"/>
        </w:rPr>
        <w:t>четкость выводов, обобщающих доклад.</w:t>
      </w:r>
    </w:p>
    <w:p w:rsidR="00B5531D" w:rsidRPr="00A349E0" w:rsidRDefault="00A337EA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8.2. Рецензии на работы участников не пред</w:t>
      </w:r>
      <w:r w:rsidR="00052EBB" w:rsidRPr="00A349E0">
        <w:rPr>
          <w:rFonts w:ascii="Times New Roman" w:hAnsi="Times New Roman" w:cs="Times New Roman"/>
          <w:sz w:val="24"/>
          <w:szCs w:val="24"/>
        </w:rPr>
        <w:t>оставляются.</w:t>
      </w:r>
    </w:p>
    <w:p w:rsidR="00F30F0F" w:rsidRPr="00A349E0" w:rsidRDefault="00F30F0F" w:rsidP="00A349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531D" w:rsidRPr="00A349E0" w:rsidRDefault="00CB33DF" w:rsidP="00A349E0">
      <w:pPr>
        <w:spacing w:after="0" w:line="240" w:lineRule="auto"/>
        <w:jc w:val="center"/>
        <w:rPr>
          <w:rFonts w:ascii="Times New Roman" w:hAnsi="Times New Roman" w:cs="Times New Roman"/>
          <w:b/>
          <w:spacing w:val="3"/>
          <w:sz w:val="24"/>
          <w:szCs w:val="24"/>
        </w:rPr>
      </w:pPr>
      <w:r w:rsidRPr="00A349E0">
        <w:rPr>
          <w:rFonts w:ascii="Times New Roman" w:hAnsi="Times New Roman" w:cs="Times New Roman"/>
          <w:b/>
          <w:spacing w:val="3"/>
          <w:sz w:val="24"/>
          <w:szCs w:val="24"/>
        </w:rPr>
        <w:t>9</w:t>
      </w:r>
      <w:r w:rsidR="00B5531D" w:rsidRPr="00A349E0">
        <w:rPr>
          <w:rFonts w:ascii="Times New Roman" w:hAnsi="Times New Roman" w:cs="Times New Roman"/>
          <w:b/>
          <w:spacing w:val="3"/>
          <w:sz w:val="24"/>
          <w:szCs w:val="24"/>
        </w:rPr>
        <w:t>. Подведение итогов Конференции</w:t>
      </w:r>
    </w:p>
    <w:p w:rsidR="00E44439" w:rsidRPr="00A349E0" w:rsidRDefault="00CB33DF" w:rsidP="00A349E0">
      <w:pPr>
        <w:spacing w:after="0" w:line="240" w:lineRule="auto"/>
        <w:jc w:val="both"/>
        <w:rPr>
          <w:rFonts w:ascii="Times New Roman" w:hAnsi="Times New Roman" w:cs="Times New Roman"/>
          <w:spacing w:val="6"/>
          <w:sz w:val="24"/>
          <w:szCs w:val="24"/>
        </w:rPr>
      </w:pPr>
      <w:r w:rsidRPr="00A349E0">
        <w:rPr>
          <w:rFonts w:ascii="Times New Roman" w:hAnsi="Times New Roman" w:cs="Times New Roman"/>
          <w:spacing w:val="6"/>
          <w:sz w:val="24"/>
          <w:szCs w:val="24"/>
        </w:rPr>
        <w:t>9</w:t>
      </w:r>
      <w:r w:rsidR="00B5531D" w:rsidRPr="00A349E0">
        <w:rPr>
          <w:rFonts w:ascii="Times New Roman" w:hAnsi="Times New Roman" w:cs="Times New Roman"/>
          <w:spacing w:val="6"/>
          <w:sz w:val="24"/>
          <w:szCs w:val="24"/>
        </w:rPr>
        <w:t xml:space="preserve">.1. </w:t>
      </w:r>
      <w:r w:rsidR="00B73F96" w:rsidRPr="00A349E0">
        <w:rPr>
          <w:rFonts w:ascii="Times New Roman" w:hAnsi="Times New Roman" w:cs="Times New Roman"/>
          <w:spacing w:val="6"/>
          <w:sz w:val="24"/>
          <w:szCs w:val="24"/>
        </w:rPr>
        <w:t xml:space="preserve">Итоги заочного и очного этапов подводятся отдельно. По итогам заочного этапа определяются </w:t>
      </w:r>
      <w:r w:rsidR="00E44439" w:rsidRPr="00A349E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B73F96" w:rsidRPr="00A349E0">
        <w:rPr>
          <w:rFonts w:ascii="Times New Roman" w:hAnsi="Times New Roman" w:cs="Times New Roman"/>
          <w:spacing w:val="6"/>
          <w:sz w:val="24"/>
          <w:szCs w:val="24"/>
        </w:rPr>
        <w:t xml:space="preserve"> призеры заочного этапа, которые получают дипломы лауреатов первого этапа</w:t>
      </w:r>
      <w:r w:rsidR="00254F8D">
        <w:rPr>
          <w:rFonts w:ascii="Times New Roman" w:hAnsi="Times New Roman" w:cs="Times New Roman"/>
          <w:spacing w:val="6"/>
          <w:sz w:val="24"/>
          <w:szCs w:val="24"/>
        </w:rPr>
        <w:t xml:space="preserve"> в электронном формате</w:t>
      </w:r>
      <w:r w:rsidR="00B73F96" w:rsidRPr="00A349E0">
        <w:rPr>
          <w:rFonts w:ascii="Times New Roman" w:hAnsi="Times New Roman" w:cs="Times New Roman"/>
          <w:spacing w:val="6"/>
          <w:sz w:val="24"/>
          <w:szCs w:val="24"/>
        </w:rPr>
        <w:t>. Авторы лучших работ будут приглашены на очный этап</w:t>
      </w:r>
      <w:r w:rsidR="00E44439" w:rsidRPr="00A349E0">
        <w:rPr>
          <w:rFonts w:ascii="Times New Roman" w:hAnsi="Times New Roman" w:cs="Times New Roman"/>
          <w:spacing w:val="6"/>
          <w:sz w:val="24"/>
          <w:szCs w:val="24"/>
        </w:rPr>
        <w:t xml:space="preserve">. В случае положительного решения о принятии </w:t>
      </w:r>
      <w:r w:rsidR="00E44439" w:rsidRPr="00A349E0">
        <w:rPr>
          <w:rFonts w:ascii="Times New Roman" w:hAnsi="Times New Roman" w:cs="Times New Roman"/>
          <w:spacing w:val="3"/>
          <w:sz w:val="24"/>
          <w:szCs w:val="24"/>
        </w:rPr>
        <w:t>работы для участия во втором этапе Конференции оргкомитет размещает список участников очного этапа на сайте Дворца в разделе «Новости» после 17.03.2021г.</w:t>
      </w:r>
    </w:p>
    <w:p w:rsidR="00B5531D" w:rsidRPr="00A349E0" w:rsidRDefault="00B73F96" w:rsidP="00A349E0">
      <w:pPr>
        <w:spacing w:after="0" w:line="240" w:lineRule="auto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A349E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CB33DF" w:rsidRPr="00A349E0">
        <w:rPr>
          <w:rFonts w:ascii="Times New Roman" w:hAnsi="Times New Roman" w:cs="Times New Roman"/>
          <w:spacing w:val="3"/>
          <w:sz w:val="24"/>
          <w:szCs w:val="24"/>
        </w:rPr>
        <w:t>9</w:t>
      </w:r>
      <w:r w:rsidR="00B5531D" w:rsidRPr="00A349E0">
        <w:rPr>
          <w:rFonts w:ascii="Times New Roman" w:hAnsi="Times New Roman" w:cs="Times New Roman"/>
          <w:spacing w:val="3"/>
          <w:sz w:val="24"/>
          <w:szCs w:val="24"/>
        </w:rPr>
        <w:t>.2</w:t>
      </w:r>
      <w:r w:rsidR="00CB33DF" w:rsidRPr="00A349E0">
        <w:rPr>
          <w:rFonts w:ascii="Times New Roman" w:hAnsi="Times New Roman" w:cs="Times New Roman"/>
          <w:spacing w:val="3"/>
          <w:sz w:val="24"/>
          <w:szCs w:val="24"/>
        </w:rPr>
        <w:t>.</w:t>
      </w:r>
      <w:r w:rsidR="00B5531D" w:rsidRPr="00A349E0">
        <w:rPr>
          <w:rFonts w:ascii="Times New Roman" w:hAnsi="Times New Roman" w:cs="Times New Roman"/>
          <w:spacing w:val="3"/>
          <w:sz w:val="24"/>
          <w:szCs w:val="24"/>
        </w:rPr>
        <w:t xml:space="preserve"> Участники, не прошедшие на очный этап и их руководители, получают свидетельства об участии в Конференции по</w:t>
      </w:r>
      <w:r w:rsidR="00FD0241" w:rsidRPr="00A349E0">
        <w:rPr>
          <w:rFonts w:ascii="Times New Roman" w:hAnsi="Times New Roman" w:cs="Times New Roman"/>
          <w:spacing w:val="3"/>
          <w:sz w:val="24"/>
          <w:szCs w:val="24"/>
        </w:rPr>
        <w:t xml:space="preserve"> электронной</w:t>
      </w:r>
      <w:r w:rsidR="00B5531D" w:rsidRPr="00A349E0">
        <w:rPr>
          <w:rFonts w:ascii="Times New Roman" w:hAnsi="Times New Roman" w:cs="Times New Roman"/>
          <w:spacing w:val="3"/>
          <w:sz w:val="24"/>
          <w:szCs w:val="24"/>
        </w:rPr>
        <w:t xml:space="preserve"> почте</w:t>
      </w:r>
      <w:r w:rsidR="0062394E" w:rsidRPr="00A349E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FD0241" w:rsidRPr="00A349E0">
        <w:rPr>
          <w:rFonts w:ascii="Times New Roman" w:hAnsi="Times New Roman" w:cs="Times New Roman"/>
          <w:spacing w:val="3"/>
          <w:sz w:val="24"/>
          <w:szCs w:val="24"/>
        </w:rPr>
        <w:t>на адрес организации заявителя</w:t>
      </w:r>
      <w:r w:rsidR="00B5531D" w:rsidRPr="00A349E0"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0132B5" w:rsidRPr="00A349E0" w:rsidRDefault="00CB33DF" w:rsidP="00A349E0">
      <w:pPr>
        <w:spacing w:after="0" w:line="240" w:lineRule="auto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A349E0">
        <w:rPr>
          <w:rFonts w:ascii="Times New Roman" w:hAnsi="Times New Roman" w:cs="Times New Roman"/>
          <w:spacing w:val="3"/>
          <w:sz w:val="24"/>
          <w:szCs w:val="24"/>
        </w:rPr>
        <w:t>9</w:t>
      </w:r>
      <w:r w:rsidR="00B5531D" w:rsidRPr="00A349E0">
        <w:rPr>
          <w:rFonts w:ascii="Times New Roman" w:hAnsi="Times New Roman" w:cs="Times New Roman"/>
          <w:spacing w:val="3"/>
          <w:sz w:val="24"/>
          <w:szCs w:val="24"/>
        </w:rPr>
        <w:t xml:space="preserve">.3. По итогам очного этапа определяются лауреаты </w:t>
      </w:r>
      <w:r w:rsidR="00B5531D" w:rsidRPr="00A349E0">
        <w:rPr>
          <w:rFonts w:ascii="Times New Roman" w:hAnsi="Times New Roman" w:cs="Times New Roman"/>
          <w:spacing w:val="3"/>
          <w:sz w:val="24"/>
          <w:szCs w:val="24"/>
          <w:lang w:val="en-US"/>
        </w:rPr>
        <w:t>I</w:t>
      </w:r>
      <w:r w:rsidR="00B5531D" w:rsidRPr="00A349E0">
        <w:rPr>
          <w:rFonts w:ascii="Times New Roman" w:hAnsi="Times New Roman" w:cs="Times New Roman"/>
          <w:spacing w:val="3"/>
          <w:sz w:val="24"/>
          <w:szCs w:val="24"/>
        </w:rPr>
        <w:t xml:space="preserve">, </w:t>
      </w:r>
      <w:r w:rsidR="00B5531D" w:rsidRPr="00A349E0">
        <w:rPr>
          <w:rFonts w:ascii="Times New Roman" w:hAnsi="Times New Roman" w:cs="Times New Roman"/>
          <w:spacing w:val="3"/>
          <w:sz w:val="24"/>
          <w:szCs w:val="24"/>
          <w:lang w:val="en-US"/>
        </w:rPr>
        <w:t>II</w:t>
      </w:r>
      <w:r w:rsidR="00B5531D" w:rsidRPr="00A349E0">
        <w:rPr>
          <w:rFonts w:ascii="Times New Roman" w:hAnsi="Times New Roman" w:cs="Times New Roman"/>
          <w:spacing w:val="3"/>
          <w:sz w:val="24"/>
          <w:szCs w:val="24"/>
        </w:rPr>
        <w:t xml:space="preserve">, </w:t>
      </w:r>
      <w:r w:rsidR="00B5531D" w:rsidRPr="00A349E0">
        <w:rPr>
          <w:rFonts w:ascii="Times New Roman" w:hAnsi="Times New Roman" w:cs="Times New Roman"/>
          <w:spacing w:val="3"/>
          <w:sz w:val="24"/>
          <w:szCs w:val="24"/>
          <w:lang w:val="en-US"/>
        </w:rPr>
        <w:t>III</w:t>
      </w:r>
      <w:r w:rsidR="00B5531D" w:rsidRPr="00A349E0">
        <w:rPr>
          <w:rFonts w:ascii="Times New Roman" w:hAnsi="Times New Roman" w:cs="Times New Roman"/>
          <w:spacing w:val="3"/>
          <w:sz w:val="24"/>
          <w:szCs w:val="24"/>
        </w:rPr>
        <w:t xml:space="preserve"> степени, которые награждаются дипломами.</w:t>
      </w:r>
      <w:r w:rsidR="000132B5" w:rsidRPr="00A349E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B5531D" w:rsidRPr="00A349E0">
        <w:rPr>
          <w:rFonts w:ascii="Times New Roman" w:hAnsi="Times New Roman" w:cs="Times New Roman"/>
          <w:spacing w:val="3"/>
          <w:sz w:val="24"/>
          <w:szCs w:val="24"/>
        </w:rPr>
        <w:t>П</w:t>
      </w:r>
      <w:r w:rsidR="00B5531D" w:rsidRPr="00A349E0">
        <w:rPr>
          <w:rFonts w:ascii="Times New Roman" w:hAnsi="Times New Roman" w:cs="Times New Roman"/>
          <w:sz w:val="24"/>
          <w:szCs w:val="24"/>
        </w:rPr>
        <w:t>о решению экспертов, лучшие работы отмечаются грамотами. О</w:t>
      </w:r>
      <w:r w:rsidR="00B5531D" w:rsidRPr="00A349E0">
        <w:rPr>
          <w:rFonts w:ascii="Times New Roman" w:hAnsi="Times New Roman" w:cs="Times New Roman"/>
          <w:spacing w:val="3"/>
          <w:sz w:val="24"/>
          <w:szCs w:val="24"/>
        </w:rPr>
        <w:t>стальные участники Конференции получают свидетельство об участии в очном этапе.</w:t>
      </w:r>
    </w:p>
    <w:p w:rsidR="00B5531D" w:rsidRPr="00A349E0" w:rsidRDefault="00CB33DF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9</w:t>
      </w:r>
      <w:r w:rsidR="00B5531D" w:rsidRPr="00A349E0">
        <w:rPr>
          <w:rFonts w:ascii="Times New Roman" w:hAnsi="Times New Roman" w:cs="Times New Roman"/>
          <w:sz w:val="24"/>
          <w:szCs w:val="24"/>
        </w:rPr>
        <w:t>.4 Педагогам вручаются свидетельства научных руководителей. Каждый участник очного этапа получает программу мероприятия.</w:t>
      </w:r>
      <w:r w:rsidR="000132B5" w:rsidRPr="00A349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531D" w:rsidRPr="00A349E0" w:rsidRDefault="00B5531D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31D" w:rsidRPr="00A349E0" w:rsidRDefault="00CB33DF" w:rsidP="00A349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9E0">
        <w:rPr>
          <w:rFonts w:ascii="Times New Roman" w:hAnsi="Times New Roman" w:cs="Times New Roman"/>
          <w:b/>
          <w:sz w:val="24"/>
          <w:szCs w:val="24"/>
        </w:rPr>
        <w:t>10</w:t>
      </w:r>
      <w:r w:rsidR="00B5531D" w:rsidRPr="00A349E0">
        <w:rPr>
          <w:rFonts w:ascii="Times New Roman" w:hAnsi="Times New Roman" w:cs="Times New Roman"/>
          <w:b/>
          <w:sz w:val="24"/>
          <w:szCs w:val="24"/>
        </w:rPr>
        <w:t>. Оргкомитет Конференции</w:t>
      </w:r>
    </w:p>
    <w:p w:rsidR="00B5531D" w:rsidRPr="00A349E0" w:rsidRDefault="00CB33DF" w:rsidP="00A349E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49E0">
        <w:rPr>
          <w:rFonts w:ascii="Times New Roman" w:hAnsi="Times New Roman" w:cs="Times New Roman"/>
          <w:bCs/>
          <w:sz w:val="24"/>
          <w:szCs w:val="24"/>
        </w:rPr>
        <w:t xml:space="preserve">10.1. </w:t>
      </w:r>
      <w:r w:rsidR="00B5531D" w:rsidRPr="00A349E0">
        <w:rPr>
          <w:rFonts w:ascii="Times New Roman" w:hAnsi="Times New Roman" w:cs="Times New Roman"/>
          <w:bCs/>
          <w:sz w:val="24"/>
          <w:szCs w:val="24"/>
        </w:rPr>
        <w:t>Почтовый адрес: 423821, Республика Татарстан, город Набережные Челны,</w:t>
      </w:r>
      <w:r w:rsidRPr="00A349E0">
        <w:rPr>
          <w:rFonts w:ascii="Times New Roman" w:hAnsi="Times New Roman" w:cs="Times New Roman"/>
          <w:bCs/>
          <w:sz w:val="24"/>
          <w:szCs w:val="24"/>
        </w:rPr>
        <w:t xml:space="preserve"> Цветочный бульвар, д.16</w:t>
      </w:r>
      <w:r w:rsidR="00B5531D" w:rsidRPr="00A349E0">
        <w:rPr>
          <w:rFonts w:ascii="Times New Roman" w:hAnsi="Times New Roman" w:cs="Times New Roman"/>
          <w:bCs/>
          <w:sz w:val="24"/>
          <w:szCs w:val="24"/>
        </w:rPr>
        <w:t>.</w:t>
      </w:r>
    </w:p>
    <w:p w:rsidR="00B5531D" w:rsidRPr="00A349E0" w:rsidRDefault="00CB33DF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bCs/>
          <w:sz w:val="24"/>
          <w:szCs w:val="24"/>
        </w:rPr>
        <w:t xml:space="preserve">10.2. </w:t>
      </w:r>
      <w:r w:rsidR="00B5531D" w:rsidRPr="00A349E0">
        <w:rPr>
          <w:rFonts w:ascii="Times New Roman" w:hAnsi="Times New Roman" w:cs="Times New Roman"/>
          <w:bCs/>
          <w:sz w:val="24"/>
          <w:szCs w:val="24"/>
        </w:rPr>
        <w:t xml:space="preserve">Контакты: </w:t>
      </w:r>
      <w:r w:rsidR="00B5531D" w:rsidRPr="00A349E0">
        <w:rPr>
          <w:rFonts w:ascii="Times New Roman" w:hAnsi="Times New Roman" w:cs="Times New Roman"/>
          <w:noProof/>
          <w:sz w:val="24"/>
          <w:szCs w:val="24"/>
        </w:rPr>
        <w:t xml:space="preserve">(8552) 56-91-15 Факс: (8552) </w:t>
      </w:r>
      <w:r w:rsidR="00B5531D" w:rsidRPr="00A349E0">
        <w:rPr>
          <w:rFonts w:ascii="Times New Roman" w:hAnsi="Times New Roman" w:cs="Times New Roman"/>
          <w:sz w:val="24"/>
          <w:szCs w:val="24"/>
        </w:rPr>
        <w:t xml:space="preserve">54-55-59, электронный адрес: </w:t>
      </w:r>
      <w:hyperlink r:id="rId7" w:history="1">
        <w:r w:rsidR="00CE0C25" w:rsidRPr="00A349E0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oir</w:t>
        </w:r>
        <w:r w:rsidR="00CE0C25" w:rsidRPr="00A349E0">
          <w:rPr>
            <w:rStyle w:val="a5"/>
            <w:rFonts w:ascii="Times New Roman" w:hAnsi="Times New Roman" w:cs="Times New Roman"/>
            <w:bCs/>
            <w:sz w:val="24"/>
            <w:szCs w:val="24"/>
          </w:rPr>
          <w:t>.</w:t>
        </w:r>
        <w:r w:rsidR="00CE0C25" w:rsidRPr="00A349E0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konkurs</w:t>
        </w:r>
        <w:r w:rsidR="00CE0C25" w:rsidRPr="00A349E0">
          <w:rPr>
            <w:rStyle w:val="a5"/>
            <w:rFonts w:ascii="Times New Roman" w:hAnsi="Times New Roman" w:cs="Times New Roman"/>
            <w:bCs/>
            <w:sz w:val="24"/>
            <w:szCs w:val="24"/>
          </w:rPr>
          <w:t>@</w:t>
        </w:r>
        <w:r w:rsidR="00CE0C25" w:rsidRPr="00A349E0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mail</w:t>
        </w:r>
        <w:r w:rsidR="00CE0C25" w:rsidRPr="00A349E0">
          <w:rPr>
            <w:rStyle w:val="a5"/>
            <w:rFonts w:ascii="Times New Roman" w:hAnsi="Times New Roman" w:cs="Times New Roman"/>
            <w:bCs/>
            <w:sz w:val="24"/>
            <w:szCs w:val="24"/>
          </w:rPr>
          <w:t>.</w:t>
        </w:r>
        <w:r w:rsidR="00CE0C25" w:rsidRPr="00A349E0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</w:hyperlink>
      <w:r w:rsidR="00CE0C25" w:rsidRPr="00A349E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5531D" w:rsidRPr="00A349E0" w:rsidRDefault="00CB33DF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 xml:space="preserve">10.3. </w:t>
      </w:r>
      <w:r w:rsidR="00953215" w:rsidRPr="00A349E0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B5531D" w:rsidRPr="00A349E0">
        <w:rPr>
          <w:rFonts w:ascii="Times New Roman" w:hAnsi="Times New Roman" w:cs="Times New Roman"/>
          <w:sz w:val="24"/>
          <w:szCs w:val="24"/>
          <w:lang w:val="en-US"/>
        </w:rPr>
        <w:instrText>festival</w:instrText>
      </w:r>
      <w:r w:rsidR="00B5531D" w:rsidRPr="00A349E0">
        <w:rPr>
          <w:rFonts w:ascii="Times New Roman" w:hAnsi="Times New Roman" w:cs="Times New Roman"/>
          <w:sz w:val="24"/>
          <w:szCs w:val="24"/>
        </w:rPr>
        <w:instrText>.08@</w:instrText>
      </w:r>
      <w:r w:rsidR="00B5531D" w:rsidRPr="00A349E0">
        <w:rPr>
          <w:rFonts w:ascii="Times New Roman" w:hAnsi="Times New Roman" w:cs="Times New Roman"/>
          <w:sz w:val="24"/>
          <w:szCs w:val="24"/>
          <w:lang w:val="en-US"/>
        </w:rPr>
        <w:instrText>mail</w:instrText>
      </w:r>
      <w:r w:rsidR="00B5531D" w:rsidRPr="00A349E0">
        <w:rPr>
          <w:rFonts w:ascii="Times New Roman" w:hAnsi="Times New Roman" w:cs="Times New Roman"/>
          <w:sz w:val="24"/>
          <w:szCs w:val="24"/>
        </w:rPr>
        <w:instrText>.</w:instrText>
      </w:r>
      <w:r w:rsidR="00B5531D" w:rsidRPr="00A349E0">
        <w:rPr>
          <w:rFonts w:ascii="Times New Roman" w:hAnsi="Times New Roman" w:cs="Times New Roman"/>
          <w:sz w:val="24"/>
          <w:szCs w:val="24"/>
          <w:lang w:val="en-US"/>
        </w:rPr>
        <w:instrText>ru</w:instrText>
      </w:r>
      <w:r w:rsidR="00B5531D" w:rsidRPr="00A349E0">
        <w:rPr>
          <w:rFonts w:ascii="Times New Roman" w:hAnsi="Times New Roman" w:cs="Times New Roman"/>
          <w:sz w:val="24"/>
          <w:szCs w:val="24"/>
        </w:rPr>
        <w:instrText xml:space="preserve">" </w:instrText>
      </w:r>
      <w:r w:rsidR="00953215" w:rsidRPr="00A349E0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B5531D" w:rsidRPr="00A349E0">
        <w:rPr>
          <w:rStyle w:val="a5"/>
          <w:rFonts w:ascii="Times New Roman" w:hAnsi="Times New Roman" w:cs="Times New Roman"/>
          <w:sz w:val="24"/>
          <w:szCs w:val="24"/>
          <w:lang w:val="en-US"/>
        </w:rPr>
        <w:t>festival</w:t>
      </w:r>
      <w:r w:rsidR="00B5531D" w:rsidRPr="00A349E0">
        <w:rPr>
          <w:rStyle w:val="a5"/>
          <w:rFonts w:ascii="Times New Roman" w:hAnsi="Times New Roman" w:cs="Times New Roman"/>
          <w:sz w:val="24"/>
          <w:szCs w:val="24"/>
        </w:rPr>
        <w:t>.08@</w:t>
      </w:r>
      <w:r w:rsidR="00B5531D" w:rsidRPr="00A349E0">
        <w:rPr>
          <w:rStyle w:val="a5"/>
          <w:rFonts w:ascii="Times New Roman" w:hAnsi="Times New Roman" w:cs="Times New Roman"/>
          <w:sz w:val="24"/>
          <w:szCs w:val="24"/>
          <w:lang w:val="en-US"/>
        </w:rPr>
        <w:t>mail</w:t>
      </w:r>
      <w:r w:rsidR="00B5531D" w:rsidRPr="00A349E0">
        <w:rPr>
          <w:rStyle w:val="a5"/>
          <w:rFonts w:ascii="Times New Roman" w:hAnsi="Times New Roman" w:cs="Times New Roman"/>
          <w:sz w:val="24"/>
          <w:szCs w:val="24"/>
        </w:rPr>
        <w:t>.</w:t>
      </w:r>
      <w:r w:rsidR="00B5531D" w:rsidRPr="00A349E0">
        <w:rPr>
          <w:rStyle w:val="a5"/>
          <w:rFonts w:ascii="Times New Roman" w:hAnsi="Times New Roman" w:cs="Times New Roman"/>
          <w:sz w:val="24"/>
          <w:szCs w:val="24"/>
          <w:lang w:val="en-US"/>
        </w:rPr>
        <w:t>ru</w:t>
      </w:r>
      <w:r w:rsidR="00953215" w:rsidRPr="00A349E0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="00B5531D" w:rsidRPr="00A349E0">
        <w:rPr>
          <w:rFonts w:ascii="Times New Roman" w:hAnsi="Times New Roman" w:cs="Times New Roman"/>
          <w:noProof/>
          <w:sz w:val="24"/>
          <w:szCs w:val="24"/>
        </w:rPr>
        <w:t>Сайт</w:t>
      </w:r>
      <w:r w:rsidR="000132B5" w:rsidRPr="00A349E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A349E0">
        <w:rPr>
          <w:rFonts w:ascii="Times New Roman" w:hAnsi="Times New Roman" w:cs="Times New Roman"/>
          <w:noProof/>
          <w:sz w:val="24"/>
          <w:szCs w:val="24"/>
        </w:rPr>
        <w:t>Дворца</w:t>
      </w:r>
      <w:r w:rsidR="00B5531D" w:rsidRPr="00A349E0">
        <w:rPr>
          <w:rFonts w:ascii="Times New Roman" w:hAnsi="Times New Roman" w:cs="Times New Roman"/>
          <w:noProof/>
          <w:sz w:val="24"/>
          <w:szCs w:val="24"/>
        </w:rPr>
        <w:t>:</w:t>
      </w:r>
      <w:r w:rsidR="00CE0C25" w:rsidRPr="00A349E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hyperlink r:id="rId8" w:history="1">
        <w:r w:rsidR="00CE0C25" w:rsidRPr="00A349E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CE0C25" w:rsidRPr="00A349E0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CE0C25" w:rsidRPr="00A349E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gdtdim</w:t>
        </w:r>
        <w:r w:rsidR="00CE0C25" w:rsidRPr="00A349E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CE0C25" w:rsidRPr="00A349E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CE0C25" w:rsidRPr="00A349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531D" w:rsidRPr="00A349E0" w:rsidRDefault="00CB33DF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 xml:space="preserve">10.4. </w:t>
      </w:r>
      <w:r w:rsidR="00B5531D" w:rsidRPr="00A349E0">
        <w:rPr>
          <w:rFonts w:ascii="Times New Roman" w:hAnsi="Times New Roman" w:cs="Times New Roman"/>
          <w:sz w:val="24"/>
          <w:szCs w:val="24"/>
        </w:rPr>
        <w:t xml:space="preserve">Ответственные: </w:t>
      </w:r>
    </w:p>
    <w:p w:rsidR="00B5531D" w:rsidRPr="00A349E0" w:rsidRDefault="00CB33DF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 xml:space="preserve">- </w:t>
      </w:r>
      <w:r w:rsidR="00B5531D" w:rsidRPr="00A349E0">
        <w:rPr>
          <w:rFonts w:ascii="Times New Roman" w:hAnsi="Times New Roman" w:cs="Times New Roman"/>
          <w:sz w:val="24"/>
          <w:szCs w:val="24"/>
        </w:rPr>
        <w:t>Зарипова Венера Рафаэловна – заведующая отделом интеллектуального развития;</w:t>
      </w:r>
    </w:p>
    <w:p w:rsidR="00C27430" w:rsidRPr="00A349E0" w:rsidRDefault="00CB33DF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-</w:t>
      </w:r>
      <w:r w:rsidR="00A01E2F" w:rsidRPr="00A349E0">
        <w:rPr>
          <w:rFonts w:ascii="Times New Roman" w:hAnsi="Times New Roman" w:cs="Times New Roman"/>
          <w:sz w:val="24"/>
          <w:szCs w:val="24"/>
        </w:rPr>
        <w:t xml:space="preserve">Шакирова Вероника Вадимовна </w:t>
      </w:r>
      <w:r w:rsidR="00B5531D" w:rsidRPr="00A349E0">
        <w:rPr>
          <w:rFonts w:ascii="Times New Roman" w:hAnsi="Times New Roman" w:cs="Times New Roman"/>
          <w:sz w:val="24"/>
          <w:szCs w:val="24"/>
        </w:rPr>
        <w:t>– педагог-организатор отдела интеллектуального развити</w:t>
      </w:r>
      <w:r w:rsidR="00BB52BD" w:rsidRPr="00A349E0">
        <w:rPr>
          <w:rFonts w:ascii="Times New Roman" w:hAnsi="Times New Roman" w:cs="Times New Roman"/>
          <w:sz w:val="24"/>
          <w:szCs w:val="24"/>
        </w:rPr>
        <w:t>я</w:t>
      </w:r>
      <w:r w:rsidR="00E37AB9" w:rsidRPr="00A349E0">
        <w:rPr>
          <w:rFonts w:ascii="Times New Roman" w:hAnsi="Times New Roman" w:cs="Times New Roman"/>
          <w:sz w:val="24"/>
          <w:szCs w:val="24"/>
        </w:rPr>
        <w:t>.</w:t>
      </w:r>
    </w:p>
    <w:p w:rsidR="00C27430" w:rsidRPr="00A349E0" w:rsidRDefault="00C27430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7430" w:rsidRPr="00A349E0" w:rsidRDefault="00C27430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7430" w:rsidRPr="00A349E0" w:rsidRDefault="00C27430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7430" w:rsidRPr="00A349E0" w:rsidRDefault="00C27430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7430" w:rsidRPr="00A349E0" w:rsidRDefault="00C27430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7430" w:rsidRPr="00A349E0" w:rsidRDefault="00C27430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7430" w:rsidRPr="00A349E0" w:rsidRDefault="00C27430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7430" w:rsidRPr="00A349E0" w:rsidRDefault="00C27430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7430" w:rsidRPr="00A349E0" w:rsidRDefault="00C27430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7430" w:rsidRPr="00A349E0" w:rsidRDefault="00C27430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7430" w:rsidRPr="00A349E0" w:rsidRDefault="00C27430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7430" w:rsidRPr="00A349E0" w:rsidRDefault="00C27430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7430" w:rsidRPr="00A349E0" w:rsidRDefault="00C27430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7430" w:rsidRPr="00A349E0" w:rsidRDefault="00C27430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7430" w:rsidRPr="00A349E0" w:rsidRDefault="00C27430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7430" w:rsidRPr="00A349E0" w:rsidRDefault="00C27430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7430" w:rsidRPr="00A349E0" w:rsidRDefault="00C27430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7430" w:rsidRPr="00A349E0" w:rsidRDefault="00C27430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7430" w:rsidRPr="00A349E0" w:rsidRDefault="00C27430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  <w:sectPr w:rsidR="00C27430" w:rsidRPr="00A349E0" w:rsidSect="00A349E0">
          <w:type w:val="continuous"/>
          <w:pgSz w:w="11906" w:h="16838"/>
          <w:pgMar w:top="851" w:right="1134" w:bottom="851" w:left="1701" w:header="709" w:footer="709" w:gutter="0"/>
          <w:cols w:space="708"/>
          <w:docGrid w:linePitch="360"/>
        </w:sectPr>
      </w:pPr>
    </w:p>
    <w:p w:rsidR="00B5531D" w:rsidRPr="00A349E0" w:rsidRDefault="00B5531D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5531D" w:rsidRPr="00A349E0" w:rsidRDefault="00B5531D" w:rsidP="00A349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Приложение №</w:t>
      </w:r>
      <w:r w:rsidR="008101E9" w:rsidRPr="00A349E0">
        <w:rPr>
          <w:rFonts w:ascii="Times New Roman" w:hAnsi="Times New Roman" w:cs="Times New Roman"/>
          <w:sz w:val="24"/>
          <w:szCs w:val="24"/>
        </w:rPr>
        <w:t>1</w:t>
      </w:r>
    </w:p>
    <w:p w:rsidR="00B5531D" w:rsidRPr="00A349E0" w:rsidRDefault="00B5531D" w:rsidP="00A349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9E0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B5531D" w:rsidRPr="00A349E0" w:rsidRDefault="00B5531D" w:rsidP="00A349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9E0">
        <w:rPr>
          <w:rFonts w:ascii="Times New Roman" w:hAnsi="Times New Roman" w:cs="Times New Roman"/>
          <w:b/>
          <w:sz w:val="24"/>
          <w:szCs w:val="24"/>
        </w:rPr>
        <w:t>на участие в республиканской научно-практической конференции</w:t>
      </w:r>
    </w:p>
    <w:p w:rsidR="00B5531D" w:rsidRPr="00A349E0" w:rsidRDefault="00B5531D" w:rsidP="00A349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9E0">
        <w:rPr>
          <w:rFonts w:ascii="Times New Roman" w:hAnsi="Times New Roman" w:cs="Times New Roman"/>
          <w:b/>
          <w:sz w:val="24"/>
          <w:szCs w:val="24"/>
        </w:rPr>
        <w:t>«Ломоносовские чтения»</w:t>
      </w:r>
    </w:p>
    <w:p w:rsidR="002636B3" w:rsidRPr="00A349E0" w:rsidRDefault="002636B3" w:rsidP="00A349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-102" w:tblpY="16"/>
        <w:tblOverlap w:val="never"/>
        <w:tblW w:w="14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56"/>
        <w:gridCol w:w="2164"/>
        <w:gridCol w:w="2029"/>
        <w:gridCol w:w="2298"/>
        <w:gridCol w:w="2164"/>
        <w:gridCol w:w="2435"/>
        <w:gridCol w:w="2434"/>
      </w:tblGrid>
      <w:tr w:rsidR="002636B3" w:rsidRPr="00A349E0" w:rsidTr="008101E9">
        <w:trPr>
          <w:trHeight w:val="1504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6B3" w:rsidRPr="00A349E0" w:rsidRDefault="002636B3" w:rsidP="00A349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9E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секции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C91" w:rsidRPr="00A349E0" w:rsidRDefault="00E83C91" w:rsidP="00A349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9E0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</w:t>
            </w:r>
            <w:r w:rsidR="002636B3" w:rsidRPr="00A349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мя участника, </w:t>
            </w:r>
          </w:p>
          <w:p w:rsidR="002636B3" w:rsidRPr="00A349E0" w:rsidRDefault="002636B3" w:rsidP="00A349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9E0">
              <w:rPr>
                <w:rFonts w:ascii="Times New Roman" w:hAnsi="Times New Roman" w:cs="Times New Roman"/>
                <w:b/>
                <w:sz w:val="24"/>
                <w:szCs w:val="24"/>
              </w:rPr>
              <w:t>номер телефона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6B3" w:rsidRPr="00A349E0" w:rsidRDefault="002636B3" w:rsidP="00A349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9E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 (прописать в кавычках)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D65" w:rsidRPr="00A349E0" w:rsidRDefault="002636B3" w:rsidP="00A349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9E0">
              <w:rPr>
                <w:rFonts w:ascii="Times New Roman" w:hAnsi="Times New Roman" w:cs="Times New Roman"/>
                <w:b/>
                <w:sz w:val="24"/>
                <w:szCs w:val="24"/>
              </w:rPr>
              <w:t>Город, название образовательного учреждения</w:t>
            </w:r>
            <w:r w:rsidR="003F7D65" w:rsidRPr="00A349E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349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подготовившее участника (аббревиатуру в сокращенном виде) № школы, </w:t>
            </w:r>
          </w:p>
          <w:p w:rsidR="002636B3" w:rsidRPr="00A349E0" w:rsidRDefault="002636B3" w:rsidP="00A349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9E0">
              <w:rPr>
                <w:rFonts w:ascii="Times New Roman" w:hAnsi="Times New Roman" w:cs="Times New Roman"/>
                <w:b/>
                <w:sz w:val="24"/>
                <w:szCs w:val="24"/>
              </w:rPr>
              <w:t>№ класса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C91" w:rsidRPr="00A349E0" w:rsidRDefault="002636B3" w:rsidP="00A349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9E0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научного ру</w:t>
            </w:r>
            <w:r w:rsidR="00E83C91" w:rsidRPr="00A349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ководителя и инициалы, </w:t>
            </w:r>
          </w:p>
          <w:p w:rsidR="002636B3" w:rsidRPr="00A349E0" w:rsidRDefault="00E83C91" w:rsidP="00A349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9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 </w:t>
            </w:r>
            <w:r w:rsidR="002636B3" w:rsidRPr="00A349E0">
              <w:rPr>
                <w:rFonts w:ascii="Times New Roman" w:hAnsi="Times New Roman" w:cs="Times New Roman"/>
                <w:b/>
                <w:sz w:val="24"/>
                <w:szCs w:val="24"/>
              </w:rPr>
              <w:t>эл. почты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6B3" w:rsidRPr="00A349E0" w:rsidRDefault="002636B3" w:rsidP="00A349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9E0">
              <w:rPr>
                <w:rFonts w:ascii="Times New Roman" w:hAnsi="Times New Roman" w:cs="Times New Roman"/>
                <w:b/>
                <w:sz w:val="24"/>
                <w:szCs w:val="24"/>
              </w:rPr>
              <w:t>Адрес электронной почты организации заявителя</w:t>
            </w:r>
          </w:p>
          <w:p w:rsidR="002636B3" w:rsidRPr="00A349E0" w:rsidRDefault="002636B3" w:rsidP="00A349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6B3" w:rsidRPr="00A349E0" w:rsidRDefault="002636B3" w:rsidP="00A349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6B3" w:rsidRPr="00A349E0" w:rsidRDefault="002636B3" w:rsidP="00A349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9E0">
              <w:rPr>
                <w:rFonts w:ascii="Times New Roman" w:hAnsi="Times New Roman" w:cs="Times New Roman"/>
                <w:b/>
                <w:sz w:val="24"/>
                <w:szCs w:val="24"/>
              </w:rPr>
              <w:t>Индекс, полный почтовый адрес</w:t>
            </w:r>
            <w:r w:rsidR="000132B5" w:rsidRPr="00A349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49E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 заявителя;</w:t>
            </w:r>
          </w:p>
          <w:p w:rsidR="002636B3" w:rsidRPr="00A349E0" w:rsidRDefault="002636B3" w:rsidP="00A349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9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Код, телефон </w:t>
            </w:r>
            <w:r w:rsidR="003F7D65" w:rsidRPr="00A349E0">
              <w:rPr>
                <w:rFonts w:ascii="Times New Roman" w:hAnsi="Times New Roman" w:cs="Times New Roman"/>
                <w:b/>
                <w:sz w:val="24"/>
                <w:szCs w:val="24"/>
              </w:rPr>
              <w:t>орган</w:t>
            </w:r>
            <w:r w:rsidR="000B13F9">
              <w:rPr>
                <w:rFonts w:ascii="Times New Roman" w:hAnsi="Times New Roman" w:cs="Times New Roman"/>
                <w:b/>
                <w:sz w:val="24"/>
                <w:szCs w:val="24"/>
              </w:rPr>
              <w:t>изаци</w:t>
            </w:r>
            <w:r w:rsidR="003F7D65" w:rsidRPr="00A349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</w:p>
        </w:tc>
      </w:tr>
      <w:tr w:rsidR="002636B3" w:rsidRPr="00A349E0" w:rsidTr="008101E9">
        <w:trPr>
          <w:trHeight w:val="79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6B3" w:rsidRPr="00A349E0" w:rsidRDefault="002636B3" w:rsidP="00A34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6B3" w:rsidRPr="00A349E0" w:rsidRDefault="002636B3" w:rsidP="00A34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6B3" w:rsidRPr="00A349E0" w:rsidRDefault="002636B3" w:rsidP="00A34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6B3" w:rsidRPr="00A349E0" w:rsidRDefault="002636B3" w:rsidP="00A34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6B3" w:rsidRPr="00A349E0" w:rsidRDefault="002636B3" w:rsidP="00A34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6B3" w:rsidRPr="00A349E0" w:rsidRDefault="002636B3" w:rsidP="00A34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6B3" w:rsidRPr="00A349E0" w:rsidRDefault="002636B3" w:rsidP="00A34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36B3" w:rsidRPr="00A349E0" w:rsidRDefault="002636B3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636B3" w:rsidRPr="00A349E0" w:rsidRDefault="002636B3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  <w:sectPr w:rsidR="002636B3" w:rsidRPr="00A349E0" w:rsidSect="00A349E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8101E9" w:rsidRPr="00DE043C" w:rsidRDefault="008101E9" w:rsidP="00A349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043C"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8101E9" w:rsidRPr="00DE043C" w:rsidRDefault="008101E9" w:rsidP="00A349E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E043C" w:rsidRPr="00DE043C" w:rsidRDefault="00DE043C" w:rsidP="00DE043C">
      <w:pPr>
        <w:pStyle w:val="ab"/>
        <w:tabs>
          <w:tab w:val="left" w:pos="284"/>
          <w:tab w:val="left" w:pos="426"/>
        </w:tabs>
        <w:ind w:left="0"/>
        <w:jc w:val="center"/>
        <w:rPr>
          <w:sz w:val="24"/>
          <w:szCs w:val="24"/>
        </w:rPr>
      </w:pPr>
      <w:r w:rsidRPr="00DE043C">
        <w:rPr>
          <w:b/>
          <w:sz w:val="24"/>
          <w:szCs w:val="24"/>
        </w:rPr>
        <w:t>Реквизиты для оплаты организационного взноса</w:t>
      </w:r>
    </w:p>
    <w:p w:rsidR="00DE043C" w:rsidRPr="00DE043C" w:rsidRDefault="00DE043C" w:rsidP="00DE043C">
      <w:pPr>
        <w:pStyle w:val="ab"/>
        <w:tabs>
          <w:tab w:val="left" w:pos="284"/>
          <w:tab w:val="left" w:pos="426"/>
        </w:tabs>
        <w:ind w:left="0"/>
        <w:jc w:val="center"/>
        <w:rPr>
          <w:sz w:val="24"/>
          <w:szCs w:val="24"/>
        </w:rPr>
      </w:pPr>
      <w:r w:rsidRPr="00DE043C">
        <w:rPr>
          <w:sz w:val="24"/>
          <w:szCs w:val="24"/>
        </w:rPr>
        <w:t>(можно перечислить через любое отделение банка)</w:t>
      </w:r>
    </w:p>
    <w:tbl>
      <w:tblPr>
        <w:tblW w:w="0" w:type="auto"/>
        <w:tblInd w:w="1933" w:type="dxa"/>
        <w:tblLook w:val="04A0"/>
      </w:tblPr>
      <w:tblGrid>
        <w:gridCol w:w="1670"/>
        <w:gridCol w:w="3969"/>
      </w:tblGrid>
      <w:tr w:rsidR="00DE043C" w:rsidRPr="00DE043C" w:rsidTr="00DE043C">
        <w:tc>
          <w:tcPr>
            <w:tcW w:w="1670" w:type="dxa"/>
            <w:hideMark/>
          </w:tcPr>
          <w:p w:rsidR="00DE043C" w:rsidRPr="00DE043C" w:rsidRDefault="00DE043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E043C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3969" w:type="dxa"/>
            <w:hideMark/>
          </w:tcPr>
          <w:p w:rsidR="00DE043C" w:rsidRPr="00DE043C" w:rsidRDefault="00DE043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E043C">
              <w:rPr>
                <w:rFonts w:ascii="Times New Roman" w:hAnsi="Times New Roman" w:cs="Times New Roman"/>
                <w:sz w:val="24"/>
                <w:szCs w:val="24"/>
              </w:rPr>
              <w:t>1650028189</w:t>
            </w:r>
          </w:p>
        </w:tc>
      </w:tr>
      <w:tr w:rsidR="00DE043C" w:rsidRPr="00DE043C" w:rsidTr="00DE043C">
        <w:tc>
          <w:tcPr>
            <w:tcW w:w="1670" w:type="dxa"/>
            <w:hideMark/>
          </w:tcPr>
          <w:p w:rsidR="00DE043C" w:rsidRPr="00DE043C" w:rsidRDefault="00DE043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E043C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3969" w:type="dxa"/>
            <w:hideMark/>
          </w:tcPr>
          <w:p w:rsidR="00DE043C" w:rsidRPr="00DE043C" w:rsidRDefault="00DE043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E043C">
              <w:rPr>
                <w:rFonts w:ascii="Times New Roman" w:hAnsi="Times New Roman" w:cs="Times New Roman"/>
                <w:sz w:val="24"/>
                <w:szCs w:val="24"/>
              </w:rPr>
              <w:t>165001001</w:t>
            </w:r>
          </w:p>
        </w:tc>
      </w:tr>
      <w:tr w:rsidR="00DE043C" w:rsidRPr="00DE043C" w:rsidTr="00DE043C">
        <w:tc>
          <w:tcPr>
            <w:tcW w:w="1670" w:type="dxa"/>
            <w:hideMark/>
          </w:tcPr>
          <w:p w:rsidR="00DE043C" w:rsidRPr="00DE043C" w:rsidRDefault="00DE043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DE043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DE043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</w:tc>
        <w:tc>
          <w:tcPr>
            <w:tcW w:w="3969" w:type="dxa"/>
            <w:hideMark/>
          </w:tcPr>
          <w:p w:rsidR="00DE043C" w:rsidRPr="00DE043C" w:rsidRDefault="00DE043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E043C">
              <w:rPr>
                <w:rFonts w:ascii="Times New Roman" w:hAnsi="Times New Roman" w:cs="Times New Roman"/>
                <w:sz w:val="24"/>
                <w:szCs w:val="24"/>
              </w:rPr>
              <w:t>03234643927300001100</w:t>
            </w:r>
          </w:p>
          <w:p w:rsidR="00DE043C" w:rsidRPr="00DE043C" w:rsidRDefault="00DE0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43C">
              <w:rPr>
                <w:rFonts w:ascii="Times New Roman" w:hAnsi="Times New Roman" w:cs="Times New Roman"/>
                <w:sz w:val="24"/>
                <w:szCs w:val="24"/>
              </w:rPr>
              <w:t>ЛАВ30800108-ГЦДТ1</w:t>
            </w:r>
          </w:p>
          <w:p w:rsidR="00DE043C" w:rsidRPr="00DE043C" w:rsidRDefault="00DE0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43C">
              <w:rPr>
                <w:rFonts w:ascii="Times New Roman" w:hAnsi="Times New Roman" w:cs="Times New Roman"/>
                <w:sz w:val="24"/>
                <w:szCs w:val="24"/>
              </w:rPr>
              <w:t>ЛАГ30800107-ГЦДТ1</w:t>
            </w:r>
          </w:p>
          <w:p w:rsidR="00DE043C" w:rsidRPr="00DE043C" w:rsidRDefault="00DE0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43C">
              <w:rPr>
                <w:rFonts w:ascii="Times New Roman" w:hAnsi="Times New Roman" w:cs="Times New Roman"/>
                <w:sz w:val="24"/>
                <w:szCs w:val="24"/>
              </w:rPr>
              <w:t>ЛАО30800162-ГЦДТ1</w:t>
            </w:r>
          </w:p>
          <w:p w:rsidR="00DE043C" w:rsidRPr="00DE043C" w:rsidRDefault="00DE043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E043C">
              <w:rPr>
                <w:rFonts w:ascii="Times New Roman" w:hAnsi="Times New Roman" w:cs="Times New Roman"/>
                <w:sz w:val="24"/>
                <w:szCs w:val="24"/>
              </w:rPr>
              <w:t>ЛР308000105162-ГЦДТ1</w:t>
            </w:r>
          </w:p>
        </w:tc>
      </w:tr>
      <w:tr w:rsidR="00DE043C" w:rsidRPr="00DE043C" w:rsidTr="00DE043C">
        <w:tc>
          <w:tcPr>
            <w:tcW w:w="1670" w:type="dxa"/>
            <w:hideMark/>
          </w:tcPr>
          <w:p w:rsidR="00DE043C" w:rsidRPr="00DE043C" w:rsidRDefault="00DE043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E043C">
              <w:rPr>
                <w:rFonts w:ascii="Times New Roman" w:hAnsi="Times New Roman" w:cs="Times New Roman"/>
                <w:sz w:val="24"/>
                <w:szCs w:val="24"/>
              </w:rPr>
              <w:t>к/счет</w:t>
            </w:r>
          </w:p>
        </w:tc>
        <w:tc>
          <w:tcPr>
            <w:tcW w:w="3969" w:type="dxa"/>
            <w:hideMark/>
          </w:tcPr>
          <w:p w:rsidR="00DE043C" w:rsidRPr="00DE043C" w:rsidRDefault="00DE043C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en-US"/>
              </w:rPr>
            </w:pPr>
            <w:r w:rsidRPr="00DE043C">
              <w:rPr>
                <w:rFonts w:ascii="Times New Roman" w:hAnsi="Times New Roman" w:cs="Times New Roman"/>
                <w:sz w:val="24"/>
                <w:szCs w:val="24"/>
              </w:rPr>
              <w:t xml:space="preserve"> 40102810445370000079</w:t>
            </w:r>
            <w:r w:rsidRPr="00DE043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DE043C" w:rsidRPr="00DE043C" w:rsidTr="00DE043C">
        <w:tc>
          <w:tcPr>
            <w:tcW w:w="1670" w:type="dxa"/>
            <w:hideMark/>
          </w:tcPr>
          <w:p w:rsidR="00DE043C" w:rsidRPr="00DE043C" w:rsidRDefault="00DE043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E043C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</w:tc>
        <w:tc>
          <w:tcPr>
            <w:tcW w:w="3969" w:type="dxa"/>
            <w:hideMark/>
          </w:tcPr>
          <w:p w:rsidR="00DE043C" w:rsidRPr="00DE043C" w:rsidRDefault="00DE043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E043C">
              <w:rPr>
                <w:rFonts w:ascii="Times New Roman" w:hAnsi="Times New Roman" w:cs="Times New Roman"/>
                <w:sz w:val="24"/>
                <w:szCs w:val="24"/>
              </w:rPr>
              <w:t xml:space="preserve">019205400 </w:t>
            </w:r>
          </w:p>
        </w:tc>
      </w:tr>
      <w:tr w:rsidR="00DE043C" w:rsidRPr="00DE043C" w:rsidTr="00DE043C">
        <w:tc>
          <w:tcPr>
            <w:tcW w:w="1670" w:type="dxa"/>
            <w:hideMark/>
          </w:tcPr>
          <w:p w:rsidR="00DE043C" w:rsidRPr="00DE043C" w:rsidRDefault="00DE043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E043C">
              <w:rPr>
                <w:rFonts w:ascii="Times New Roman" w:hAnsi="Times New Roman" w:cs="Times New Roman"/>
                <w:sz w:val="24"/>
                <w:szCs w:val="24"/>
              </w:rPr>
              <w:t>ОКПО</w:t>
            </w:r>
          </w:p>
          <w:p w:rsidR="00DE043C" w:rsidRPr="00DE043C" w:rsidRDefault="00DE0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E043C">
              <w:rPr>
                <w:rFonts w:ascii="Times New Roman" w:hAnsi="Times New Roman" w:cs="Times New Roman"/>
                <w:sz w:val="24"/>
                <w:szCs w:val="24"/>
              </w:rPr>
              <w:t>ОКТМО</w:t>
            </w:r>
          </w:p>
        </w:tc>
        <w:tc>
          <w:tcPr>
            <w:tcW w:w="3969" w:type="dxa"/>
            <w:hideMark/>
          </w:tcPr>
          <w:p w:rsidR="00DE043C" w:rsidRPr="00DE043C" w:rsidRDefault="00DE043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E043C">
              <w:rPr>
                <w:rFonts w:ascii="Times New Roman" w:hAnsi="Times New Roman" w:cs="Times New Roman"/>
                <w:sz w:val="24"/>
                <w:szCs w:val="24"/>
              </w:rPr>
              <w:t>40673832</w:t>
            </w:r>
          </w:p>
          <w:p w:rsidR="00DE043C" w:rsidRPr="00DE043C" w:rsidRDefault="00DE0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E043C">
              <w:rPr>
                <w:rFonts w:ascii="Times New Roman" w:hAnsi="Times New Roman" w:cs="Times New Roman"/>
                <w:sz w:val="24"/>
                <w:szCs w:val="24"/>
              </w:rPr>
              <w:t>92730000</w:t>
            </w:r>
          </w:p>
        </w:tc>
      </w:tr>
      <w:tr w:rsidR="00DE043C" w:rsidRPr="00DE043C" w:rsidTr="00DE043C">
        <w:tc>
          <w:tcPr>
            <w:tcW w:w="1670" w:type="dxa"/>
            <w:hideMark/>
          </w:tcPr>
          <w:p w:rsidR="00DE043C" w:rsidRPr="00DE043C" w:rsidRDefault="00DE043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E043C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3969" w:type="dxa"/>
            <w:hideMark/>
          </w:tcPr>
          <w:p w:rsidR="00DE043C" w:rsidRPr="00DE043C" w:rsidRDefault="00DE043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E043C">
              <w:rPr>
                <w:rFonts w:ascii="Times New Roman" w:hAnsi="Times New Roman" w:cs="Times New Roman"/>
                <w:sz w:val="24"/>
                <w:szCs w:val="24"/>
              </w:rPr>
              <w:t>1031616004705</w:t>
            </w:r>
          </w:p>
          <w:p w:rsidR="00DE043C" w:rsidRPr="00DE043C" w:rsidRDefault="00DE043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E043C">
              <w:rPr>
                <w:rFonts w:ascii="Times New Roman" w:hAnsi="Times New Roman" w:cs="Times New Roman"/>
                <w:sz w:val="24"/>
                <w:szCs w:val="24"/>
              </w:rPr>
              <w:t>ОКВЭД 85,41,9</w:t>
            </w:r>
          </w:p>
        </w:tc>
      </w:tr>
      <w:tr w:rsidR="00DE043C" w:rsidRPr="00DE043C" w:rsidTr="00DE043C">
        <w:tc>
          <w:tcPr>
            <w:tcW w:w="1670" w:type="dxa"/>
            <w:hideMark/>
          </w:tcPr>
          <w:p w:rsidR="00DE043C" w:rsidRPr="00DE043C" w:rsidRDefault="00DE043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E043C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банка</w:t>
            </w:r>
          </w:p>
          <w:p w:rsidR="00DE043C" w:rsidRPr="00DE043C" w:rsidRDefault="00DE0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E043C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969" w:type="dxa"/>
            <w:hideMark/>
          </w:tcPr>
          <w:p w:rsidR="00DE043C" w:rsidRPr="00DE043C" w:rsidRDefault="00DE043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E043C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-НБ Республика Татарстан банка </w:t>
            </w:r>
            <w:proofErr w:type="spellStart"/>
            <w:r w:rsidRPr="00DE043C">
              <w:rPr>
                <w:rFonts w:ascii="Times New Roman" w:hAnsi="Times New Roman" w:cs="Times New Roman"/>
                <w:sz w:val="24"/>
                <w:szCs w:val="24"/>
              </w:rPr>
              <w:t>Росиии</w:t>
            </w:r>
            <w:proofErr w:type="spellEnd"/>
            <w:r w:rsidRPr="00DE043C">
              <w:rPr>
                <w:rFonts w:ascii="Times New Roman" w:hAnsi="Times New Roman" w:cs="Times New Roman"/>
                <w:sz w:val="24"/>
                <w:szCs w:val="24"/>
              </w:rPr>
              <w:t>//УФК по Республике Татарстан г. Казань</w:t>
            </w:r>
          </w:p>
          <w:p w:rsidR="00DE043C" w:rsidRPr="00DE043C" w:rsidRDefault="00DE0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E043C">
              <w:rPr>
                <w:rFonts w:ascii="Times New Roman" w:hAnsi="Times New Roman" w:cs="Times New Roman"/>
                <w:sz w:val="24"/>
                <w:szCs w:val="24"/>
              </w:rPr>
              <w:t>00000000000000000130</w:t>
            </w:r>
          </w:p>
        </w:tc>
      </w:tr>
    </w:tbl>
    <w:tbl>
      <w:tblPr>
        <w:tblpPr w:leftFromText="180" w:rightFromText="180" w:bottomFromText="200" w:vertAnchor="text" w:horzAnchor="page" w:tblpX="3612" w:tblpY="60"/>
        <w:tblW w:w="5565" w:type="dxa"/>
        <w:tblBorders>
          <w:insideH w:val="single" w:sz="4" w:space="0" w:color="auto"/>
        </w:tblBorders>
        <w:tblLayout w:type="fixed"/>
        <w:tblLook w:val="04A0"/>
      </w:tblPr>
      <w:tblGrid>
        <w:gridCol w:w="5565"/>
      </w:tblGrid>
      <w:tr w:rsidR="00DE043C" w:rsidRPr="00DE043C" w:rsidTr="00DE043C">
        <w:trPr>
          <w:trHeight w:val="786"/>
        </w:trPr>
        <w:tc>
          <w:tcPr>
            <w:tcW w:w="5567" w:type="dxa"/>
            <w:hideMark/>
          </w:tcPr>
          <w:p w:rsidR="00DE043C" w:rsidRPr="00DE043C" w:rsidRDefault="00DE0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E043C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дополнительного образования г. Набережные Челны  «Городской дворец творчества детей и молодежи  №1»  (МАУДО «ГДТДиМ №1»)</w:t>
            </w:r>
          </w:p>
        </w:tc>
      </w:tr>
    </w:tbl>
    <w:p w:rsidR="00DE043C" w:rsidRPr="00DE043C" w:rsidRDefault="00DE043C" w:rsidP="00DE043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DE043C" w:rsidRPr="00DE043C" w:rsidRDefault="00DE043C" w:rsidP="00DE043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E043C" w:rsidRPr="00DE043C" w:rsidRDefault="00DE043C" w:rsidP="00DE043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E043C" w:rsidRPr="00DE043C" w:rsidRDefault="00DE043C" w:rsidP="00DE043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E043C" w:rsidRPr="00DE043C" w:rsidRDefault="00DE043C" w:rsidP="00DE043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E043C" w:rsidRPr="00DE043C" w:rsidRDefault="00DE043C" w:rsidP="00DE04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043C">
        <w:rPr>
          <w:rFonts w:ascii="Times New Roman" w:hAnsi="Times New Roman" w:cs="Times New Roman"/>
          <w:sz w:val="24"/>
          <w:szCs w:val="24"/>
        </w:rPr>
        <w:t xml:space="preserve">Квитанция должна содержать пометку о назначении взноса: </w:t>
      </w:r>
      <w:r w:rsidRPr="00DE043C">
        <w:rPr>
          <w:rFonts w:ascii="Times New Roman" w:hAnsi="Times New Roman" w:cs="Times New Roman"/>
          <w:b/>
          <w:sz w:val="24"/>
          <w:szCs w:val="24"/>
        </w:rPr>
        <w:t>«Ломоносовские чтения», заочный этап или очный этап, обязательно ФИО участника.</w:t>
      </w:r>
    </w:p>
    <w:p w:rsidR="00DE043C" w:rsidRDefault="00DE043C" w:rsidP="00DE043C">
      <w:pPr>
        <w:shd w:val="clear" w:color="auto" w:fill="FFFFFF"/>
        <w:spacing w:after="0" w:line="240" w:lineRule="auto"/>
        <w:ind w:left="-567"/>
      </w:pPr>
    </w:p>
    <w:p w:rsidR="008101E9" w:rsidRPr="00A349E0" w:rsidRDefault="008101E9" w:rsidP="00A349E0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B5531D" w:rsidRPr="00A349E0" w:rsidRDefault="002636B3" w:rsidP="00A349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Приложен</w:t>
      </w:r>
      <w:r w:rsidR="008101E9" w:rsidRPr="00A349E0">
        <w:rPr>
          <w:rFonts w:ascii="Times New Roman" w:hAnsi="Times New Roman" w:cs="Times New Roman"/>
          <w:sz w:val="24"/>
          <w:szCs w:val="24"/>
        </w:rPr>
        <w:t>ие №</w:t>
      </w:r>
      <w:r w:rsidR="00B5531D" w:rsidRPr="00A349E0">
        <w:rPr>
          <w:rFonts w:ascii="Times New Roman" w:hAnsi="Times New Roman" w:cs="Times New Roman"/>
          <w:sz w:val="24"/>
          <w:szCs w:val="24"/>
        </w:rPr>
        <w:t>3</w:t>
      </w:r>
    </w:p>
    <w:p w:rsidR="00B5531D" w:rsidRPr="00A349E0" w:rsidRDefault="00B5531D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5531D" w:rsidRPr="00A349E0" w:rsidRDefault="00B5531D" w:rsidP="00A349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9E0">
        <w:rPr>
          <w:rFonts w:ascii="Times New Roman" w:hAnsi="Times New Roman" w:cs="Times New Roman"/>
          <w:b/>
          <w:sz w:val="24"/>
          <w:szCs w:val="24"/>
        </w:rPr>
        <w:t>Образец</w:t>
      </w:r>
    </w:p>
    <w:p w:rsidR="00B5531D" w:rsidRPr="00A349E0" w:rsidRDefault="00B5531D" w:rsidP="00A349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9E0">
        <w:rPr>
          <w:rFonts w:ascii="Times New Roman" w:hAnsi="Times New Roman" w:cs="Times New Roman"/>
          <w:b/>
          <w:sz w:val="24"/>
          <w:szCs w:val="24"/>
        </w:rPr>
        <w:t>оформления титульного листа научно-исследовательской работы</w:t>
      </w:r>
    </w:p>
    <w:p w:rsidR="00B5531D" w:rsidRPr="00A349E0" w:rsidRDefault="00B5531D" w:rsidP="00A349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531D" w:rsidRPr="00A349E0" w:rsidRDefault="00953215" w:rsidP="00A349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1.55pt;margin-top:7.1pt;width:337.9pt;height:274.4pt;z-index:251660288">
            <v:textbox style="mso-next-textbox:#_x0000_s1026">
              <w:txbxContent>
                <w:p w:rsidR="00B5531D" w:rsidRDefault="00B5531D" w:rsidP="00B5531D">
                  <w:pPr>
                    <w:jc w:val="center"/>
                    <w:rPr>
                      <w:rFonts w:ascii="Calibri" w:hAnsi="Calibri"/>
                      <w:b/>
                      <w:caps/>
                      <w:sz w:val="16"/>
                      <w:szCs w:val="16"/>
                    </w:rPr>
                  </w:pPr>
                </w:p>
                <w:p w:rsidR="00B5531D" w:rsidRPr="00C27430" w:rsidRDefault="00E83C91" w:rsidP="00B5531D">
                  <w:pPr>
                    <w:pStyle w:val="6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Всероссийская</w:t>
                  </w:r>
                  <w:r w:rsidR="000132B5">
                    <w:rPr>
                      <w:sz w:val="24"/>
                      <w:szCs w:val="24"/>
                    </w:rPr>
                    <w:t xml:space="preserve"> </w:t>
                  </w:r>
                  <w:r w:rsidR="00B5531D" w:rsidRPr="00C27430">
                    <w:rPr>
                      <w:sz w:val="24"/>
                      <w:szCs w:val="24"/>
                    </w:rPr>
                    <w:t>научно-практическая</w:t>
                  </w:r>
                  <w:r w:rsidR="000132B5">
                    <w:rPr>
                      <w:sz w:val="24"/>
                      <w:szCs w:val="24"/>
                    </w:rPr>
                    <w:t xml:space="preserve"> </w:t>
                  </w:r>
                  <w:r w:rsidR="00B5531D" w:rsidRPr="00C27430">
                    <w:rPr>
                      <w:sz w:val="24"/>
                      <w:szCs w:val="24"/>
                    </w:rPr>
                    <w:t xml:space="preserve">конференция для </w:t>
                  </w:r>
                  <w:r>
                    <w:rPr>
                      <w:sz w:val="24"/>
                      <w:szCs w:val="24"/>
                    </w:rPr>
                    <w:t>учащихся 5-</w:t>
                  </w:r>
                  <w:r w:rsidRPr="00E83C91">
                    <w:rPr>
                      <w:sz w:val="24"/>
                      <w:szCs w:val="24"/>
                    </w:rPr>
                    <w:t>9</w:t>
                  </w:r>
                  <w:r w:rsidR="00B5531D" w:rsidRPr="00C27430">
                    <w:rPr>
                      <w:sz w:val="24"/>
                      <w:szCs w:val="24"/>
                    </w:rPr>
                    <w:t xml:space="preserve"> классов</w:t>
                  </w:r>
                </w:p>
                <w:p w:rsidR="00B5531D" w:rsidRPr="00C27430" w:rsidRDefault="00B5531D" w:rsidP="00B5531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2743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«Ломоносовские чтения»</w:t>
                  </w:r>
                </w:p>
                <w:p w:rsidR="00B5531D" w:rsidRPr="00C27430" w:rsidRDefault="00B5531D" w:rsidP="00C2743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5531D" w:rsidRPr="00C27430" w:rsidRDefault="00B5531D" w:rsidP="00B5531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2743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Секция: химия</w:t>
                  </w:r>
                </w:p>
                <w:p w:rsidR="00B5531D" w:rsidRPr="00C27430" w:rsidRDefault="00B5531D" w:rsidP="00B5531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5531D" w:rsidRPr="00C27430" w:rsidRDefault="00B5531D" w:rsidP="00B5531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2743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Химический анализ питьевой воды</w:t>
                  </w:r>
                </w:p>
                <w:p w:rsidR="00B5531D" w:rsidRPr="00C27430" w:rsidRDefault="00B5531D" w:rsidP="00B5531D">
                  <w:pPr>
                    <w:pStyle w:val="6"/>
                    <w:jc w:val="center"/>
                    <w:rPr>
                      <w:caps/>
                      <w:sz w:val="24"/>
                      <w:szCs w:val="24"/>
                    </w:rPr>
                  </w:pPr>
                  <w:r w:rsidRPr="00C27430">
                    <w:rPr>
                      <w:caps/>
                      <w:sz w:val="24"/>
                      <w:szCs w:val="24"/>
                    </w:rPr>
                    <w:t>Хафизова Гульфия</w:t>
                  </w:r>
                </w:p>
                <w:p w:rsidR="00B5531D" w:rsidRPr="00C27430" w:rsidRDefault="00B5531D" w:rsidP="00B5531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2743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Агрызский</w:t>
                  </w:r>
                  <w:proofErr w:type="spellEnd"/>
                  <w:r w:rsidRPr="00C2743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р-н </w:t>
                  </w:r>
                  <w:r w:rsidRPr="00C2743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село </w:t>
                  </w:r>
                  <w:proofErr w:type="spellStart"/>
                  <w:r w:rsidRPr="00C274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Крынды</w:t>
                  </w:r>
                  <w:proofErr w:type="spellEnd"/>
                  <w:r w:rsidRPr="00C2743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</w:p>
                <w:p w:rsidR="00B5531D" w:rsidRPr="00C27430" w:rsidRDefault="00B5531D" w:rsidP="00B5531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743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МОУ «</w:t>
                  </w:r>
                  <w:proofErr w:type="spellStart"/>
                  <w:r w:rsidRPr="00C2743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Крындинская</w:t>
                  </w:r>
                  <w:proofErr w:type="spellEnd"/>
                  <w:r w:rsidRPr="00C2743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СОШ»</w:t>
                  </w:r>
                  <w:r w:rsidRPr="00C2743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5 класс </w:t>
                  </w:r>
                </w:p>
                <w:p w:rsidR="00B5531D" w:rsidRPr="005543E5" w:rsidRDefault="00E83C91" w:rsidP="00B5531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</w:t>
                  </w:r>
                  <w:r w:rsidRPr="005543E5">
                    <w:rPr>
                      <w:sz w:val="24"/>
                      <w:szCs w:val="24"/>
                    </w:rPr>
                    <w:t>20</w:t>
                  </w:r>
                </w:p>
                <w:p w:rsidR="00B5531D" w:rsidRPr="00D06303" w:rsidRDefault="00B5531D" w:rsidP="00B5531D">
                  <w:pPr>
                    <w:jc w:val="center"/>
                    <w:rPr>
                      <w:sz w:val="24"/>
                      <w:szCs w:val="24"/>
                    </w:rPr>
                  </w:pPr>
                  <w:r w:rsidRPr="00D06303">
                    <w:rPr>
                      <w:sz w:val="24"/>
                      <w:szCs w:val="24"/>
                    </w:rPr>
                    <w:t>Научный руководитель: Степанова Е.В.</w:t>
                  </w:r>
                </w:p>
                <w:p w:rsidR="00B5531D" w:rsidRPr="00D06303" w:rsidRDefault="00B5531D" w:rsidP="00B5531D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B5531D" w:rsidRPr="00D06303" w:rsidRDefault="00B5531D" w:rsidP="00B5531D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B5531D" w:rsidRPr="00D06303" w:rsidRDefault="00B5531D" w:rsidP="00B5531D">
                  <w:pPr>
                    <w:jc w:val="center"/>
                    <w:rPr>
                      <w:sz w:val="24"/>
                      <w:szCs w:val="24"/>
                    </w:rPr>
                  </w:pPr>
                  <w:r w:rsidRPr="00D06303">
                    <w:rPr>
                      <w:sz w:val="24"/>
                      <w:szCs w:val="24"/>
                    </w:rPr>
                    <w:t>Набережные Челны</w:t>
                  </w:r>
                </w:p>
                <w:p w:rsidR="00B5531D" w:rsidRPr="00D06303" w:rsidRDefault="00B5531D" w:rsidP="00B5531D">
                  <w:pPr>
                    <w:jc w:val="center"/>
                    <w:rPr>
                      <w:sz w:val="24"/>
                      <w:szCs w:val="24"/>
                    </w:rPr>
                  </w:pPr>
                  <w:r w:rsidRPr="00D06303">
                    <w:rPr>
                      <w:sz w:val="24"/>
                      <w:szCs w:val="24"/>
                    </w:rPr>
                    <w:t>201</w:t>
                  </w:r>
                  <w:r>
                    <w:rPr>
                      <w:sz w:val="24"/>
                      <w:szCs w:val="24"/>
                    </w:rPr>
                    <w:t>8</w:t>
                  </w:r>
                </w:p>
              </w:txbxContent>
            </v:textbox>
          </v:shape>
        </w:pict>
      </w:r>
    </w:p>
    <w:p w:rsidR="00B5531D" w:rsidRPr="00A349E0" w:rsidRDefault="00B5531D" w:rsidP="00A349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531D" w:rsidRPr="00A349E0" w:rsidRDefault="00B5531D" w:rsidP="00A349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531D" w:rsidRPr="00A349E0" w:rsidRDefault="00B5531D" w:rsidP="00A349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531D" w:rsidRPr="00A349E0" w:rsidRDefault="00B5531D" w:rsidP="00A349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531D" w:rsidRPr="00A349E0" w:rsidRDefault="00B5531D" w:rsidP="00A349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531D" w:rsidRPr="00A349E0" w:rsidRDefault="00B5531D" w:rsidP="00A349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531D" w:rsidRPr="00A349E0" w:rsidRDefault="00B5531D" w:rsidP="00A349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531D" w:rsidRPr="00A349E0" w:rsidRDefault="00B5531D" w:rsidP="00A349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531D" w:rsidRPr="00A349E0" w:rsidRDefault="00B5531D" w:rsidP="00A349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531D" w:rsidRPr="00A349E0" w:rsidRDefault="00B5531D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30F0F" w:rsidRPr="00A349E0" w:rsidRDefault="00F30F0F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30F0F" w:rsidRPr="00A349E0" w:rsidRDefault="00F30F0F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30F0F" w:rsidRPr="00A349E0" w:rsidRDefault="00F30F0F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30F0F" w:rsidRPr="00A349E0" w:rsidRDefault="00F30F0F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30F0F" w:rsidRPr="00A349E0" w:rsidRDefault="00F30F0F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30F0F" w:rsidRPr="00A349E0" w:rsidRDefault="00F30F0F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30F0F" w:rsidRPr="00A349E0" w:rsidRDefault="00F30F0F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30F0F" w:rsidRPr="00A349E0" w:rsidRDefault="00F30F0F" w:rsidP="00A349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30F0F" w:rsidRPr="00A349E0" w:rsidRDefault="00F30F0F" w:rsidP="00A349E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F30F0F" w:rsidRPr="00A349E0" w:rsidRDefault="00F30F0F" w:rsidP="00A349E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9E0">
        <w:rPr>
          <w:rFonts w:ascii="Times New Roman" w:hAnsi="Times New Roman" w:cs="Times New Roman"/>
          <w:b/>
          <w:sz w:val="24"/>
          <w:szCs w:val="24"/>
        </w:rPr>
        <w:t>Согласие на обработку персональных данных</w:t>
      </w:r>
    </w:p>
    <w:p w:rsidR="00F30F0F" w:rsidRPr="00A349E0" w:rsidRDefault="00F30F0F" w:rsidP="00A349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30F0F" w:rsidRPr="00A349E0" w:rsidRDefault="00F30F0F" w:rsidP="00A349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В соответствии с Федеральным законом Российской Федерации от 27июля 2006 года № 152-ФЗ «О персональных данных» Я, _____________________________________________</w:t>
      </w:r>
    </w:p>
    <w:p w:rsidR="00F30F0F" w:rsidRPr="00A349E0" w:rsidRDefault="00F30F0F" w:rsidP="00A349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F30F0F" w:rsidRPr="00A349E0" w:rsidRDefault="00F30F0F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 xml:space="preserve">даю согласие использовать мои вышеперечисленные данные для составления списков участников Конкурса, опубликования списков на сайте, в Интернет-ресурсах, в СМИ, создания и отправки наградных документов Конкурса, рассылки конкурсных материалов, использование в печатных, </w:t>
      </w:r>
      <w:proofErr w:type="spellStart"/>
      <w:r w:rsidRPr="00A349E0">
        <w:rPr>
          <w:rFonts w:ascii="Times New Roman" w:hAnsi="Times New Roman" w:cs="Times New Roman"/>
          <w:sz w:val="24"/>
          <w:szCs w:val="24"/>
        </w:rPr>
        <w:t>презентационных\методических</w:t>
      </w:r>
      <w:proofErr w:type="spellEnd"/>
      <w:r w:rsidRPr="00A349E0">
        <w:rPr>
          <w:rFonts w:ascii="Times New Roman" w:hAnsi="Times New Roman" w:cs="Times New Roman"/>
          <w:sz w:val="24"/>
          <w:szCs w:val="24"/>
        </w:rPr>
        <w:t xml:space="preserve"> материалах Конкурса, предоставления в государственные органы власти, для расчета статистики участия в Конкурсе, организации участия в выставках</w:t>
      </w:r>
    </w:p>
    <w:p w:rsidR="00F30F0F" w:rsidRPr="00A349E0" w:rsidRDefault="00F30F0F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0F0F" w:rsidRPr="00A349E0" w:rsidRDefault="00F30F0F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Подпись конкурсанта _______________</w:t>
      </w:r>
    </w:p>
    <w:p w:rsidR="00F30F0F" w:rsidRPr="00A349E0" w:rsidRDefault="00F30F0F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Дата заполнения ____________________</w:t>
      </w:r>
    </w:p>
    <w:p w:rsidR="00F30F0F" w:rsidRPr="00A349E0" w:rsidRDefault="00F30F0F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12EB" w:rsidRPr="00A349E0" w:rsidRDefault="005B12EB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12EB" w:rsidRPr="00A349E0" w:rsidRDefault="005B12EB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12EB" w:rsidRPr="00A349E0" w:rsidRDefault="005B12EB" w:rsidP="00A349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СОГЛАСИЕ ЗАКОННОГО ПРЕДСТАВИТЕЛЯ</w:t>
      </w:r>
    </w:p>
    <w:p w:rsidR="005B12EB" w:rsidRPr="00A349E0" w:rsidRDefault="005B12EB" w:rsidP="00A349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НА ОБРАБОТКУ ПЕРСОНАЛЬНЫХ ДАННЫХ НЕСОВЕРШЕННОЛЕТНЕГО</w:t>
      </w:r>
    </w:p>
    <w:p w:rsidR="005B12EB" w:rsidRPr="00A349E0" w:rsidRDefault="005B12EB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Я, _____________________________________________________________________(ФИО),</w:t>
      </w:r>
    </w:p>
    <w:p w:rsidR="005B12EB" w:rsidRPr="00A349E0" w:rsidRDefault="005B12EB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Проживающий(</w:t>
      </w:r>
      <w:proofErr w:type="spellStart"/>
      <w:r w:rsidRPr="00A349E0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A349E0">
        <w:rPr>
          <w:rFonts w:ascii="Times New Roman" w:hAnsi="Times New Roman" w:cs="Times New Roman"/>
          <w:sz w:val="24"/>
          <w:szCs w:val="24"/>
        </w:rPr>
        <w:t xml:space="preserve">) по </w:t>
      </w:r>
      <w:proofErr w:type="spellStart"/>
      <w:r w:rsidRPr="00A349E0">
        <w:rPr>
          <w:rFonts w:ascii="Times New Roman" w:hAnsi="Times New Roman" w:cs="Times New Roman"/>
          <w:sz w:val="24"/>
          <w:szCs w:val="24"/>
        </w:rPr>
        <w:t>адресу____________________________________________________</w:t>
      </w:r>
      <w:proofErr w:type="spellEnd"/>
      <w:r w:rsidRPr="00A349E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B12EB" w:rsidRPr="00A349E0" w:rsidRDefault="005B12EB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 xml:space="preserve">Паспорт № </w:t>
      </w:r>
      <w:proofErr w:type="spellStart"/>
      <w:r w:rsidRPr="00A349E0">
        <w:rPr>
          <w:rFonts w:ascii="Times New Roman" w:hAnsi="Times New Roman" w:cs="Times New Roman"/>
          <w:sz w:val="24"/>
          <w:szCs w:val="24"/>
        </w:rPr>
        <w:t>__________выдан</w:t>
      </w:r>
      <w:proofErr w:type="spellEnd"/>
      <w:r w:rsidRPr="00A349E0">
        <w:rPr>
          <w:rFonts w:ascii="Times New Roman" w:hAnsi="Times New Roman" w:cs="Times New Roman"/>
          <w:sz w:val="24"/>
          <w:szCs w:val="24"/>
        </w:rPr>
        <w:t xml:space="preserve"> (кем  и  когда)__________________________________</w:t>
      </w:r>
    </w:p>
    <w:p w:rsidR="005B12EB" w:rsidRPr="00A349E0" w:rsidRDefault="005B12EB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5B12EB" w:rsidRPr="00A349E0" w:rsidRDefault="005B12EB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 xml:space="preserve">являюсь  законным  представителем несовершеннолетнего_____________________________________________________________________________________(ФИО) на основании ст. 64 п. 1 Семейного кодекса РФ. </w:t>
      </w:r>
    </w:p>
    <w:p w:rsidR="005B12EB" w:rsidRPr="00A349E0" w:rsidRDefault="005B12EB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 xml:space="preserve">даю согласие использовать данные моего  несовершеннолетнего  ребенка для составления списков участников Конкурса, опубликования списков на сайте, в Интернет-ресурсах, в СМИ, создания и отправки наградных документов Конкурса, рассылки конкурсных материалов, использование в печатных, </w:t>
      </w:r>
      <w:proofErr w:type="spellStart"/>
      <w:r w:rsidRPr="00A349E0">
        <w:rPr>
          <w:rFonts w:ascii="Times New Roman" w:hAnsi="Times New Roman" w:cs="Times New Roman"/>
          <w:sz w:val="24"/>
          <w:szCs w:val="24"/>
        </w:rPr>
        <w:t>презентационных\методических</w:t>
      </w:r>
      <w:proofErr w:type="spellEnd"/>
      <w:r w:rsidRPr="00A349E0">
        <w:rPr>
          <w:rFonts w:ascii="Times New Roman" w:hAnsi="Times New Roman" w:cs="Times New Roman"/>
          <w:sz w:val="24"/>
          <w:szCs w:val="24"/>
        </w:rPr>
        <w:t xml:space="preserve"> материалах Конкурса, предоставления в государственные органы власти, для расчета статистики участия в Конкурсе, организации участия в выставках</w:t>
      </w:r>
    </w:p>
    <w:p w:rsidR="005B12EB" w:rsidRPr="00A349E0" w:rsidRDefault="005B12EB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12EB" w:rsidRPr="00A349E0" w:rsidRDefault="005B12EB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E0">
        <w:rPr>
          <w:rFonts w:ascii="Times New Roman" w:hAnsi="Times New Roman" w:cs="Times New Roman"/>
          <w:sz w:val="24"/>
          <w:szCs w:val="24"/>
        </w:rPr>
        <w:t>Дата заполнения ____________________</w:t>
      </w:r>
    </w:p>
    <w:p w:rsidR="0062394E" w:rsidRPr="00A349E0" w:rsidRDefault="005B12EB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49E0">
        <w:rPr>
          <w:rFonts w:ascii="Times New Roman" w:hAnsi="Times New Roman" w:cs="Times New Roman"/>
          <w:sz w:val="24"/>
          <w:szCs w:val="24"/>
        </w:rPr>
        <w:t>Подпись _______ ( _________________ )</w:t>
      </w:r>
    </w:p>
    <w:p w:rsidR="0062394E" w:rsidRPr="00A349E0" w:rsidRDefault="0062394E" w:rsidP="00A349E0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B12EB" w:rsidRPr="00A349E0" w:rsidRDefault="005B12EB" w:rsidP="00A349E0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5B12EB" w:rsidRPr="00A349E0" w:rsidSect="009249B8">
          <w:type w:val="continuous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615C37" w:rsidRPr="00A349E0" w:rsidRDefault="00615C37" w:rsidP="00A34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15C37" w:rsidRPr="00A349E0" w:rsidSect="009249B8">
      <w:type w:val="continuous"/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F1316"/>
    <w:multiLevelType w:val="hybridMultilevel"/>
    <w:tmpl w:val="C99AD680"/>
    <w:lvl w:ilvl="0" w:tplc="5AAE3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807B1"/>
    <w:multiLevelType w:val="hybridMultilevel"/>
    <w:tmpl w:val="83140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01A48"/>
    <w:multiLevelType w:val="hybridMultilevel"/>
    <w:tmpl w:val="90823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D2DA8"/>
    <w:multiLevelType w:val="hybridMultilevel"/>
    <w:tmpl w:val="6730047E"/>
    <w:lvl w:ilvl="0" w:tplc="5AAE3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45777B"/>
    <w:multiLevelType w:val="hybridMultilevel"/>
    <w:tmpl w:val="DCC62016"/>
    <w:lvl w:ilvl="0" w:tplc="5AAE3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161D81"/>
    <w:multiLevelType w:val="hybridMultilevel"/>
    <w:tmpl w:val="1B8073A6"/>
    <w:lvl w:ilvl="0" w:tplc="5AAE3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7B797A"/>
    <w:multiLevelType w:val="hybridMultilevel"/>
    <w:tmpl w:val="4566C966"/>
    <w:lvl w:ilvl="0" w:tplc="5AAE3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D05C1C"/>
    <w:multiLevelType w:val="hybridMultilevel"/>
    <w:tmpl w:val="AE78DD1E"/>
    <w:lvl w:ilvl="0" w:tplc="5AAE3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A14125"/>
    <w:multiLevelType w:val="hybridMultilevel"/>
    <w:tmpl w:val="D49AD49A"/>
    <w:lvl w:ilvl="0" w:tplc="151E9350"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FB4A83"/>
    <w:multiLevelType w:val="hybridMultilevel"/>
    <w:tmpl w:val="6F46363A"/>
    <w:lvl w:ilvl="0" w:tplc="5AAE3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2F6072"/>
    <w:multiLevelType w:val="hybridMultilevel"/>
    <w:tmpl w:val="94AAEA3E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F43E38"/>
    <w:multiLevelType w:val="hybridMultilevel"/>
    <w:tmpl w:val="62F6EDDE"/>
    <w:lvl w:ilvl="0" w:tplc="5AAE3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BA78C9"/>
    <w:multiLevelType w:val="hybridMultilevel"/>
    <w:tmpl w:val="0024C056"/>
    <w:lvl w:ilvl="0" w:tplc="5AAE3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E5180A"/>
    <w:multiLevelType w:val="hybridMultilevel"/>
    <w:tmpl w:val="D464B304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6B2138"/>
    <w:multiLevelType w:val="hybridMultilevel"/>
    <w:tmpl w:val="585069F4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347E99"/>
    <w:multiLevelType w:val="hybridMultilevel"/>
    <w:tmpl w:val="23F26AE8"/>
    <w:lvl w:ilvl="0" w:tplc="5AAE3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B830B0"/>
    <w:multiLevelType w:val="hybridMultilevel"/>
    <w:tmpl w:val="2B023CA0"/>
    <w:lvl w:ilvl="0" w:tplc="5AAE3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A920D5"/>
    <w:multiLevelType w:val="hybridMultilevel"/>
    <w:tmpl w:val="69D210C4"/>
    <w:lvl w:ilvl="0" w:tplc="FFFFFFFF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6E20772"/>
    <w:multiLevelType w:val="hybridMultilevel"/>
    <w:tmpl w:val="A5542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3317E7"/>
    <w:multiLevelType w:val="multilevel"/>
    <w:tmpl w:val="62EC5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4"/>
  </w:num>
  <w:num w:numId="3">
    <w:abstractNumId w:val="17"/>
  </w:num>
  <w:num w:numId="4">
    <w:abstractNumId w:val="10"/>
  </w:num>
  <w:num w:numId="5">
    <w:abstractNumId w:val="2"/>
  </w:num>
  <w:num w:numId="6">
    <w:abstractNumId w:val="19"/>
  </w:num>
  <w:num w:numId="7">
    <w:abstractNumId w:val="18"/>
  </w:num>
  <w:num w:numId="8">
    <w:abstractNumId w:val="8"/>
  </w:num>
  <w:num w:numId="9">
    <w:abstractNumId w:val="11"/>
  </w:num>
  <w:num w:numId="10">
    <w:abstractNumId w:val="6"/>
  </w:num>
  <w:num w:numId="11">
    <w:abstractNumId w:val="4"/>
  </w:num>
  <w:num w:numId="12">
    <w:abstractNumId w:val="16"/>
  </w:num>
  <w:num w:numId="13">
    <w:abstractNumId w:val="9"/>
  </w:num>
  <w:num w:numId="14">
    <w:abstractNumId w:val="0"/>
  </w:num>
  <w:num w:numId="15">
    <w:abstractNumId w:val="3"/>
  </w:num>
  <w:num w:numId="16">
    <w:abstractNumId w:val="12"/>
  </w:num>
  <w:num w:numId="17">
    <w:abstractNumId w:val="1"/>
  </w:num>
  <w:num w:numId="18">
    <w:abstractNumId w:val="15"/>
  </w:num>
  <w:num w:numId="19">
    <w:abstractNumId w:val="7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5531D"/>
    <w:rsid w:val="000132B5"/>
    <w:rsid w:val="0002779C"/>
    <w:rsid w:val="00052EBB"/>
    <w:rsid w:val="00073927"/>
    <w:rsid w:val="000876B4"/>
    <w:rsid w:val="000B13F9"/>
    <w:rsid w:val="000B362E"/>
    <w:rsid w:val="000B78E6"/>
    <w:rsid w:val="000F4105"/>
    <w:rsid w:val="00136192"/>
    <w:rsid w:val="00144FE3"/>
    <w:rsid w:val="001606AF"/>
    <w:rsid w:val="0018753E"/>
    <w:rsid w:val="001A6CE7"/>
    <w:rsid w:val="001B5E50"/>
    <w:rsid w:val="001D0988"/>
    <w:rsid w:val="001D2EED"/>
    <w:rsid w:val="001E6FA1"/>
    <w:rsid w:val="0020307F"/>
    <w:rsid w:val="00254F8D"/>
    <w:rsid w:val="002636B3"/>
    <w:rsid w:val="00282C75"/>
    <w:rsid w:val="002860FE"/>
    <w:rsid w:val="002B4600"/>
    <w:rsid w:val="002B73AC"/>
    <w:rsid w:val="002C7E55"/>
    <w:rsid w:val="002D4CEC"/>
    <w:rsid w:val="002E3E80"/>
    <w:rsid w:val="002E3FA3"/>
    <w:rsid w:val="003274B3"/>
    <w:rsid w:val="003646D6"/>
    <w:rsid w:val="00394D3F"/>
    <w:rsid w:val="00394EA3"/>
    <w:rsid w:val="003A4DD3"/>
    <w:rsid w:val="003D77B2"/>
    <w:rsid w:val="003F7D65"/>
    <w:rsid w:val="0041515D"/>
    <w:rsid w:val="00425415"/>
    <w:rsid w:val="00470DCB"/>
    <w:rsid w:val="0047277E"/>
    <w:rsid w:val="00487BE8"/>
    <w:rsid w:val="004B761D"/>
    <w:rsid w:val="004B771C"/>
    <w:rsid w:val="004C16EF"/>
    <w:rsid w:val="004C42F1"/>
    <w:rsid w:val="004C5091"/>
    <w:rsid w:val="0050763B"/>
    <w:rsid w:val="00531539"/>
    <w:rsid w:val="00541730"/>
    <w:rsid w:val="00541841"/>
    <w:rsid w:val="00547EBB"/>
    <w:rsid w:val="005543E5"/>
    <w:rsid w:val="005810C8"/>
    <w:rsid w:val="0058710F"/>
    <w:rsid w:val="005B12EB"/>
    <w:rsid w:val="005B4DB7"/>
    <w:rsid w:val="00615C37"/>
    <w:rsid w:val="0062394E"/>
    <w:rsid w:val="0062647E"/>
    <w:rsid w:val="00652F59"/>
    <w:rsid w:val="00660476"/>
    <w:rsid w:val="006805CD"/>
    <w:rsid w:val="006852BF"/>
    <w:rsid w:val="006867BF"/>
    <w:rsid w:val="006C07DB"/>
    <w:rsid w:val="006C6B86"/>
    <w:rsid w:val="006D08FA"/>
    <w:rsid w:val="006D5D3E"/>
    <w:rsid w:val="006D6D2D"/>
    <w:rsid w:val="00735CD4"/>
    <w:rsid w:val="007B59C3"/>
    <w:rsid w:val="007C20CE"/>
    <w:rsid w:val="007E4172"/>
    <w:rsid w:val="008101E9"/>
    <w:rsid w:val="0082112F"/>
    <w:rsid w:val="00822B61"/>
    <w:rsid w:val="008309AC"/>
    <w:rsid w:val="00833DBA"/>
    <w:rsid w:val="00865D72"/>
    <w:rsid w:val="008728B4"/>
    <w:rsid w:val="008A0EBA"/>
    <w:rsid w:val="008A7649"/>
    <w:rsid w:val="008E6D68"/>
    <w:rsid w:val="009135A3"/>
    <w:rsid w:val="009249B8"/>
    <w:rsid w:val="009338E2"/>
    <w:rsid w:val="009355CB"/>
    <w:rsid w:val="00953215"/>
    <w:rsid w:val="00957929"/>
    <w:rsid w:val="00981275"/>
    <w:rsid w:val="009909DD"/>
    <w:rsid w:val="009B20B4"/>
    <w:rsid w:val="009B55F9"/>
    <w:rsid w:val="009C05CF"/>
    <w:rsid w:val="009D0614"/>
    <w:rsid w:val="009E32A5"/>
    <w:rsid w:val="00A01E2F"/>
    <w:rsid w:val="00A06D9B"/>
    <w:rsid w:val="00A337EA"/>
    <w:rsid w:val="00A349E0"/>
    <w:rsid w:val="00A4527E"/>
    <w:rsid w:val="00A46DDB"/>
    <w:rsid w:val="00A553BE"/>
    <w:rsid w:val="00A65E84"/>
    <w:rsid w:val="00A675FD"/>
    <w:rsid w:val="00A70E0A"/>
    <w:rsid w:val="00A743A3"/>
    <w:rsid w:val="00AA66DC"/>
    <w:rsid w:val="00AA6C9A"/>
    <w:rsid w:val="00AC2B3B"/>
    <w:rsid w:val="00AE26A5"/>
    <w:rsid w:val="00AF2A60"/>
    <w:rsid w:val="00B01EA6"/>
    <w:rsid w:val="00B076C8"/>
    <w:rsid w:val="00B12886"/>
    <w:rsid w:val="00B178CA"/>
    <w:rsid w:val="00B219E5"/>
    <w:rsid w:val="00B23493"/>
    <w:rsid w:val="00B44D81"/>
    <w:rsid w:val="00B5531D"/>
    <w:rsid w:val="00B63B2E"/>
    <w:rsid w:val="00B73F96"/>
    <w:rsid w:val="00B82129"/>
    <w:rsid w:val="00B84B2D"/>
    <w:rsid w:val="00B87245"/>
    <w:rsid w:val="00BB52BD"/>
    <w:rsid w:val="00BE1184"/>
    <w:rsid w:val="00BE44FE"/>
    <w:rsid w:val="00C27430"/>
    <w:rsid w:val="00C60C5D"/>
    <w:rsid w:val="00CA48E9"/>
    <w:rsid w:val="00CB33DF"/>
    <w:rsid w:val="00CB39DA"/>
    <w:rsid w:val="00CC17A2"/>
    <w:rsid w:val="00CC3F46"/>
    <w:rsid w:val="00CD1CA7"/>
    <w:rsid w:val="00CE0C25"/>
    <w:rsid w:val="00D12CDC"/>
    <w:rsid w:val="00D20F4F"/>
    <w:rsid w:val="00D232AA"/>
    <w:rsid w:val="00D35516"/>
    <w:rsid w:val="00D55DFB"/>
    <w:rsid w:val="00D71708"/>
    <w:rsid w:val="00D90475"/>
    <w:rsid w:val="00DC2FAA"/>
    <w:rsid w:val="00DE043C"/>
    <w:rsid w:val="00DE0B12"/>
    <w:rsid w:val="00E13C13"/>
    <w:rsid w:val="00E161B3"/>
    <w:rsid w:val="00E1630D"/>
    <w:rsid w:val="00E318B7"/>
    <w:rsid w:val="00E34528"/>
    <w:rsid w:val="00E37AB9"/>
    <w:rsid w:val="00E44439"/>
    <w:rsid w:val="00E64692"/>
    <w:rsid w:val="00E804F6"/>
    <w:rsid w:val="00E83C91"/>
    <w:rsid w:val="00E92EF7"/>
    <w:rsid w:val="00EA7F13"/>
    <w:rsid w:val="00EB2277"/>
    <w:rsid w:val="00EC2BB9"/>
    <w:rsid w:val="00ED6006"/>
    <w:rsid w:val="00F041E2"/>
    <w:rsid w:val="00F30F0F"/>
    <w:rsid w:val="00F5545A"/>
    <w:rsid w:val="00F92E00"/>
    <w:rsid w:val="00FD0241"/>
    <w:rsid w:val="00FD3E61"/>
    <w:rsid w:val="00FE6C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6A5"/>
  </w:style>
  <w:style w:type="paragraph" w:styleId="4">
    <w:name w:val="heading 4"/>
    <w:basedOn w:val="a"/>
    <w:next w:val="a"/>
    <w:link w:val="40"/>
    <w:qFormat/>
    <w:rsid w:val="00B5531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i/>
      <w:sz w:val="20"/>
      <w:szCs w:val="20"/>
    </w:rPr>
  </w:style>
  <w:style w:type="paragraph" w:styleId="6">
    <w:name w:val="heading 6"/>
    <w:basedOn w:val="a"/>
    <w:next w:val="a"/>
    <w:link w:val="60"/>
    <w:qFormat/>
    <w:rsid w:val="00B5531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B5531D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531D"/>
    <w:rPr>
      <w:rFonts w:ascii="Times New Roman" w:eastAsia="Times New Roman" w:hAnsi="Times New Roman" w:cs="Times New Roman"/>
      <w:b/>
      <w:i/>
      <w:sz w:val="20"/>
      <w:szCs w:val="20"/>
    </w:rPr>
  </w:style>
  <w:style w:type="character" w:customStyle="1" w:styleId="60">
    <w:name w:val="Заголовок 6 Знак"/>
    <w:basedOn w:val="a0"/>
    <w:link w:val="6"/>
    <w:rsid w:val="00B5531D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B5531D"/>
    <w:rPr>
      <w:rFonts w:ascii="Times New Roman" w:eastAsia="Times New Roman" w:hAnsi="Times New Roman" w:cs="Times New Roman"/>
      <w:b/>
      <w:caps/>
      <w:sz w:val="20"/>
      <w:szCs w:val="20"/>
    </w:rPr>
  </w:style>
  <w:style w:type="paragraph" w:styleId="a3">
    <w:name w:val="Body Text"/>
    <w:basedOn w:val="a"/>
    <w:link w:val="a4"/>
    <w:rsid w:val="00B5531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B5531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rsid w:val="00B5531D"/>
    <w:rPr>
      <w:color w:val="0000FF"/>
      <w:u w:val="single"/>
    </w:rPr>
  </w:style>
  <w:style w:type="paragraph" w:styleId="a6">
    <w:name w:val="Body Text Indent"/>
    <w:basedOn w:val="a"/>
    <w:link w:val="a7"/>
    <w:rsid w:val="00B5531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B5531D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Strong"/>
    <w:uiPriority w:val="22"/>
    <w:qFormat/>
    <w:rsid w:val="00B5531D"/>
    <w:rPr>
      <w:b/>
      <w:bCs/>
    </w:rPr>
  </w:style>
  <w:style w:type="paragraph" w:styleId="a9">
    <w:name w:val="Normal (Web)"/>
    <w:basedOn w:val="a"/>
    <w:uiPriority w:val="99"/>
    <w:unhideWhenUsed/>
    <w:rsid w:val="00B55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B5531D"/>
    <w:rPr>
      <w:color w:val="800080" w:themeColor="followedHyperlink"/>
      <w:u w:val="single"/>
    </w:rPr>
  </w:style>
  <w:style w:type="paragraph" w:styleId="ab">
    <w:name w:val="List Paragraph"/>
    <w:basedOn w:val="a"/>
    <w:uiPriority w:val="34"/>
    <w:qFormat/>
    <w:rsid w:val="00487BE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90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904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4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dtdim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ir.konkur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ir.konkurs@mail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2063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321</cp:lastModifiedBy>
  <cp:revision>15</cp:revision>
  <cp:lastPrinted>2021-02-04T10:51:00Z</cp:lastPrinted>
  <dcterms:created xsi:type="dcterms:W3CDTF">2020-08-19T10:45:00Z</dcterms:created>
  <dcterms:modified xsi:type="dcterms:W3CDTF">2021-02-04T11:10:00Z</dcterms:modified>
</cp:coreProperties>
</file>